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81AA3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5FFCDC65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4CC7EE25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22DE718A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54FD39FD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3AD20B28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2FD9EE0B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1CD55EAB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78E09F9D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43AEA61D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6E044291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62CD49A8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3AFAA1E0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55511976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036559D7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0925AB3C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3FF0BDFF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00A830E1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5F1515DC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2AC995AD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4FA5FF95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09E30D61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145AB019" w14:textId="77777777" w:rsidR="001E2724" w:rsidRDefault="001E2724" w:rsidP="001E2724">
      <w:pPr>
        <w:pStyle w:val="Standard"/>
        <w:jc w:val="both"/>
        <w:rPr>
          <w:color w:val="333366"/>
          <w:sz w:val="28"/>
          <w:szCs w:val="28"/>
        </w:rPr>
      </w:pPr>
    </w:p>
    <w:p w14:paraId="196819BD" w14:textId="252ECCC7" w:rsidR="00F03757" w:rsidRDefault="00F521A1" w:rsidP="001E2724">
      <w:pPr>
        <w:pStyle w:val="Standard"/>
        <w:jc w:val="both"/>
        <w:rPr>
          <w:color w:val="333366"/>
          <w:sz w:val="36"/>
          <w:szCs w:val="36"/>
        </w:rPr>
      </w:pPr>
      <w:proofErr w:type="gramStart"/>
      <w:r w:rsidRPr="001E2724">
        <w:rPr>
          <w:color w:val="333366"/>
          <w:sz w:val="36"/>
          <w:szCs w:val="36"/>
        </w:rPr>
        <w:t>ICS  DE</w:t>
      </w:r>
      <w:proofErr w:type="gramEnd"/>
      <w:r w:rsidRPr="001E2724">
        <w:rPr>
          <w:color w:val="333366"/>
          <w:sz w:val="36"/>
          <w:szCs w:val="36"/>
        </w:rPr>
        <w:t xml:space="preserve">  GASPERI   Caronno  Pertusella</w:t>
      </w:r>
    </w:p>
    <w:p w14:paraId="0F72A1B2" w14:textId="3BB1F45E" w:rsidR="001E2724" w:rsidRDefault="001E2724" w:rsidP="001E2724">
      <w:pPr>
        <w:pStyle w:val="Standard"/>
        <w:jc w:val="both"/>
        <w:rPr>
          <w:color w:val="333366"/>
          <w:sz w:val="36"/>
          <w:szCs w:val="36"/>
        </w:rPr>
      </w:pPr>
    </w:p>
    <w:p w14:paraId="34F897A9" w14:textId="5D4DF6B8" w:rsidR="001E2724" w:rsidRPr="001E2724" w:rsidRDefault="001E2724" w:rsidP="001E2724">
      <w:pPr>
        <w:pStyle w:val="Standard"/>
        <w:jc w:val="both"/>
        <w:rPr>
          <w:color w:val="333366"/>
          <w:sz w:val="36"/>
          <w:szCs w:val="36"/>
        </w:rPr>
      </w:pPr>
      <w:r>
        <w:rPr>
          <w:color w:val="333366"/>
          <w:sz w:val="36"/>
          <w:szCs w:val="36"/>
        </w:rPr>
        <w:t>CURRICOLO INGLESE SCUOLA PRIMARIA</w:t>
      </w:r>
    </w:p>
    <w:p w14:paraId="49B0269A" w14:textId="77777777" w:rsidR="00F03757" w:rsidRPr="001E2724" w:rsidRDefault="00F03757" w:rsidP="001E2724">
      <w:pPr>
        <w:pStyle w:val="Standard"/>
        <w:jc w:val="both"/>
        <w:rPr>
          <w:color w:val="333366"/>
          <w:sz w:val="28"/>
          <w:szCs w:val="28"/>
        </w:rPr>
      </w:pPr>
    </w:p>
    <w:tbl>
      <w:tblPr>
        <w:tblpPr w:leftFromText="141" w:rightFromText="141" w:vertAnchor="text" w:horzAnchor="margin" w:tblpY="787"/>
        <w:tblW w:w="15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4101"/>
        <w:gridCol w:w="9"/>
        <w:gridCol w:w="6949"/>
        <w:gridCol w:w="1275"/>
      </w:tblGrid>
      <w:tr w:rsidR="001E2724" w14:paraId="0CE31E4E" w14:textId="77777777" w:rsidTr="001E2724">
        <w:trPr>
          <w:trHeight w:val="727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C7724B" w14:textId="77777777" w:rsidR="001E2724" w:rsidRDefault="001E2724" w:rsidP="001E2724">
            <w:pPr>
              <w:pStyle w:val="Nessunaspaziatura1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TRAGUARDO</w:t>
            </w:r>
          </w:p>
        </w:tc>
        <w:tc>
          <w:tcPr>
            <w:tcW w:w="410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6284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OBIETTIVO DI APPRENDIMENTO</w:t>
            </w:r>
          </w:p>
        </w:tc>
        <w:tc>
          <w:tcPr>
            <w:tcW w:w="6958" w:type="dxa"/>
            <w:gridSpan w:val="2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682F6D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OBIETTIVI SPECIFICI</w:t>
            </w:r>
          </w:p>
        </w:tc>
        <w:tc>
          <w:tcPr>
            <w:tcW w:w="1275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F061C1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LIVELLO</w:t>
            </w:r>
          </w:p>
        </w:tc>
      </w:tr>
      <w:tr w:rsidR="001E2724" w14:paraId="3363A045" w14:textId="77777777" w:rsidTr="001E2724">
        <w:trPr>
          <w:trHeight w:val="854"/>
        </w:trPr>
        <w:tc>
          <w:tcPr>
            <w:tcW w:w="28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0E4D1D" w14:textId="77777777" w:rsidR="001E2724" w:rsidRDefault="001E2724" w:rsidP="001E2724">
            <w:pPr>
              <w:pStyle w:val="Nessunaspaziatura1"/>
              <w:numPr>
                <w:ilvl w:val="0"/>
                <w:numId w:val="3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Comprende brevi messaggi orali e scritti relativi ad ambiti familiari se pronunciati chiaramente e lentamente.</w:t>
            </w:r>
          </w:p>
        </w:tc>
        <w:tc>
          <w:tcPr>
            <w:tcW w:w="4110" w:type="dxa"/>
            <w:gridSpan w:val="2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FC8B" w14:textId="77777777" w:rsidR="001E2724" w:rsidRDefault="001E2724" w:rsidP="001E2724">
            <w:pPr>
              <w:pStyle w:val="Nessunaspaziatura1"/>
              <w:rPr>
                <w:rFonts w:cs="Times New Roman"/>
                <w:b/>
                <w:szCs w:val="24"/>
              </w:rPr>
            </w:pPr>
          </w:p>
          <w:p w14:paraId="03D54462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A1 - </w:t>
            </w:r>
            <w:proofErr w:type="gramStart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Comprendere  vocaboli</w:t>
            </w:r>
            <w:proofErr w:type="gramEnd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 isolati pronunciati dall’insegnante</w:t>
            </w:r>
          </w:p>
          <w:p w14:paraId="27AD0339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</w:tc>
        <w:tc>
          <w:tcPr>
            <w:tcW w:w="6949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6E36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a. Riconoscere </w:t>
            </w:r>
            <w:proofErr w:type="gramStart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i  principali</w:t>
            </w:r>
            <w:proofErr w:type="gramEnd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vocaboli relativi a: numeri colori, oggetti scolastici, giocattoli, animali, cibo, vestiti, parti del corpo</w:t>
            </w:r>
          </w:p>
          <w:p w14:paraId="3BCDD28D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134942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  <w:p w14:paraId="18EE413F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</w:rPr>
            </w:pPr>
          </w:p>
          <w:p w14:paraId="0749C051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Fine classe terza</w:t>
            </w:r>
          </w:p>
        </w:tc>
      </w:tr>
      <w:tr w:rsidR="001E2724" w14:paraId="1BAAC86F" w14:textId="77777777" w:rsidTr="001E2724">
        <w:trPr>
          <w:trHeight w:val="620"/>
        </w:trPr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83D6D" w14:textId="77777777" w:rsidR="001E2724" w:rsidRDefault="001E2724" w:rsidP="001E2724">
            <w:pPr>
              <w:pStyle w:val="Nessunaspaziatura1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4794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75ABCF74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A2 - Comprendere istruzioni date dall’insegnante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9B69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  <w:bookmarkStart w:id="0" w:name="_GoBack1"/>
            <w:bookmarkEnd w:id="0"/>
          </w:p>
          <w:p w14:paraId="2550F82B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a. Eseguire per imitazione semplici </w:t>
            </w:r>
            <w:r>
              <w:rPr>
                <w:rStyle w:val="Carpredefinitoparagrafo1"/>
                <w:rFonts w:cs="Times New Roman"/>
                <w:szCs w:val="24"/>
              </w:rPr>
              <w:t>comandi ascoltati</w:t>
            </w:r>
          </w:p>
          <w:p w14:paraId="2E4D481D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1275" w:type="dxa"/>
            <w:vMerge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D446BE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</w:tc>
      </w:tr>
      <w:tr w:rsidR="001E2724" w14:paraId="08AB01A5" w14:textId="77777777" w:rsidTr="001E2724">
        <w:trPr>
          <w:trHeight w:val="2042"/>
        </w:trPr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802E6" w14:textId="77777777" w:rsidR="001E2724" w:rsidRDefault="001E2724" w:rsidP="001E2724">
            <w:pPr>
              <w:pStyle w:val="Nessunaspaziatura1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EA59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66724C65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A3 - Comprendere </w:t>
            </w:r>
            <w:proofErr w:type="gramStart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semplici  e</w:t>
            </w:r>
            <w:proofErr w:type="gramEnd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brevi frasi di uso quotidiano, pronunciate dall’insegnante</w:t>
            </w:r>
          </w:p>
          <w:p w14:paraId="49E9BD65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2713AB74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38A539DD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35A99A05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7746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a. Rispettare indicazioni di lavoro formulate in L2, anche accompagnate da gesti</w:t>
            </w:r>
          </w:p>
          <w:p w14:paraId="2F9AA0E2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5A1AB985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b.  Identificare formule di saluto</w:t>
            </w:r>
          </w:p>
          <w:p w14:paraId="4E4BFEBA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  <w:p w14:paraId="5478167C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  <w:r>
              <w:rPr>
                <w:rFonts w:eastAsia="Times New Roman" w:cs="Times New Roman"/>
                <w:szCs w:val="24"/>
                <w:lang w:eastAsia="it-IT"/>
              </w:rPr>
              <w:t>c. Riconoscere semplici e brevi frasi relative a se stesso all’ambito personale  e all’ambiente scolastico</w:t>
            </w:r>
          </w:p>
        </w:tc>
        <w:tc>
          <w:tcPr>
            <w:tcW w:w="1275" w:type="dxa"/>
            <w:vMerge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0388FD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</w:tc>
      </w:tr>
      <w:tr w:rsidR="001E2724" w14:paraId="4ED261CC" w14:textId="77777777" w:rsidTr="001E2724">
        <w:trPr>
          <w:trHeight w:val="1858"/>
        </w:trPr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ABF1B" w14:textId="77777777" w:rsidR="001E2724" w:rsidRDefault="001E2724" w:rsidP="001E2724">
            <w:pPr>
              <w:pStyle w:val="Nessunaspaziatura1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3012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0D6B0466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5D947912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A4 - Comprendere </w:t>
            </w:r>
            <w:proofErr w:type="gramStart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semplici  e</w:t>
            </w:r>
            <w:proofErr w:type="gramEnd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brevi frasi  contenute in canzoni  e/o storie narrate con l’utilizzo di gesti mimici e immagini</w:t>
            </w:r>
          </w:p>
          <w:p w14:paraId="23F59456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1F487731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655F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486ACDCB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a. Cogliere il significato globale </w:t>
            </w:r>
            <w:proofErr w:type="gramStart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di  brevi</w:t>
            </w:r>
            <w:proofErr w:type="gramEnd"/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filastrocche, storie  e  canzoni eseguite dall’insegnante o presentate su supporto multimediale</w:t>
            </w:r>
          </w:p>
          <w:p w14:paraId="4465CE3F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  <w:r>
              <w:rPr>
                <w:rFonts w:eastAsia="Times New Roman" w:cs="Times New Roman"/>
                <w:szCs w:val="24"/>
                <w:lang w:eastAsia="it-IT"/>
              </w:rPr>
              <w:t>b. Identificare personaggi, ambiente e fatti relativi a  semplici storie narrate dall’insegnante con il supporto di immagini e gesti.</w:t>
            </w:r>
          </w:p>
        </w:tc>
        <w:tc>
          <w:tcPr>
            <w:tcW w:w="1275" w:type="dxa"/>
            <w:vMerge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61723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</w:tc>
      </w:tr>
      <w:tr w:rsidR="001E2724" w14:paraId="46CC23FB" w14:textId="77777777" w:rsidTr="001E2724">
        <w:trPr>
          <w:trHeight w:val="2579"/>
        </w:trPr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E9EE8" w14:textId="77777777" w:rsidR="001E2724" w:rsidRDefault="001E2724" w:rsidP="001E2724">
            <w:pPr>
              <w:pStyle w:val="Nessunaspaziatura1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1546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22F42D52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0C7B6541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  <w:r>
              <w:rPr>
                <w:rFonts w:eastAsia="Times New Roman" w:cs="Times New Roman"/>
                <w:szCs w:val="24"/>
                <w:lang w:eastAsia="it-IT"/>
              </w:rPr>
              <w:t>A5 - Comprendere cartoline, biglietti e brevi messaggi, accompagnati preferibilmente da supporti visivi o sonori, cogliendo parole e frasi già acquisite a livello orale.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2682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091A3667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a. Cogliere il significato di parole e semplici frasi attinenti alle attività svolte in classe</w:t>
            </w:r>
          </w:p>
          <w:p w14:paraId="4DA5B38E" w14:textId="77777777" w:rsidR="001E2724" w:rsidRDefault="001E2724" w:rsidP="001E2724">
            <w:pPr>
              <w:pStyle w:val="Nessunaspaziatura1"/>
            </w:pP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>b. Abbinare immagini alle corrispondenti didascalie</w:t>
            </w:r>
          </w:p>
          <w:p w14:paraId="68E639E2" w14:textId="77777777" w:rsidR="001E2724" w:rsidRDefault="001E2724" w:rsidP="001E2724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1275" w:type="dxa"/>
            <w:vMerge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477122" w14:textId="77777777" w:rsidR="001E2724" w:rsidRDefault="001E2724" w:rsidP="001E2724">
            <w:pPr>
              <w:pStyle w:val="Nessunaspaziatura1"/>
              <w:rPr>
                <w:rFonts w:cs="Times New Roman"/>
                <w:szCs w:val="24"/>
              </w:rPr>
            </w:pPr>
          </w:p>
        </w:tc>
      </w:tr>
    </w:tbl>
    <w:p w14:paraId="0B54FBA1" w14:textId="77777777" w:rsidR="00F03757" w:rsidRPr="001E2724" w:rsidRDefault="00F03757" w:rsidP="001E2724">
      <w:pPr>
        <w:pStyle w:val="Standard"/>
        <w:jc w:val="both"/>
        <w:rPr>
          <w:color w:val="333366"/>
          <w:sz w:val="28"/>
          <w:szCs w:val="28"/>
        </w:rPr>
      </w:pPr>
    </w:p>
    <w:p w14:paraId="56460A4E" w14:textId="13DD349F" w:rsidR="00F03757" w:rsidRPr="001E2724" w:rsidRDefault="00F03757" w:rsidP="001E2724">
      <w:pPr>
        <w:pStyle w:val="Standard"/>
        <w:jc w:val="both"/>
        <w:rPr>
          <w:color w:val="333366"/>
          <w:sz w:val="28"/>
          <w:szCs w:val="28"/>
        </w:rPr>
        <w:sectPr w:rsidR="00F03757" w:rsidRPr="001E2724">
          <w:footerReference w:type="default" r:id="rId7"/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650379F5" w14:textId="77777777" w:rsidR="00BF00E8" w:rsidRDefault="00BF00E8">
      <w:pPr>
        <w:rPr>
          <w:vanish/>
        </w:rPr>
        <w:sectPr w:rsidR="00BF00E8">
          <w:footerReference w:type="default" r:id="rId8"/>
          <w:pgSz w:w="16838" w:h="11906" w:orient="landscape"/>
          <w:pgMar w:top="1134" w:right="1134" w:bottom="1134" w:left="1134" w:header="720" w:footer="720" w:gutter="0"/>
          <w:cols w:space="720"/>
        </w:sectPr>
      </w:pPr>
    </w:p>
    <w:tbl>
      <w:tblPr>
        <w:tblW w:w="14192" w:type="dxa"/>
        <w:tblInd w:w="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290"/>
        <w:gridCol w:w="3113"/>
        <w:gridCol w:w="13"/>
        <w:gridCol w:w="7529"/>
        <w:gridCol w:w="11"/>
        <w:gridCol w:w="1196"/>
      </w:tblGrid>
      <w:tr w:rsidR="00F03757" w14:paraId="7588D64E" w14:textId="77777777">
        <w:trPr>
          <w:trHeight w:val="727"/>
        </w:trPr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6A88B1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TRAGUARDO</w:t>
            </w:r>
          </w:p>
          <w:p w14:paraId="7F0ABC39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</w:tc>
        <w:tc>
          <w:tcPr>
            <w:tcW w:w="3131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D350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OBIETTIVO DI APPRENDIMENTO </w:t>
            </w:r>
          </w:p>
        </w:tc>
        <w:tc>
          <w:tcPr>
            <w:tcW w:w="7552" w:type="dxa"/>
            <w:gridSpan w:val="2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2E809A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OBIETTIVI SPECIFICI</w:t>
            </w:r>
          </w:p>
        </w:tc>
        <w:tc>
          <w:tcPr>
            <w:tcW w:w="1198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0853EF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</w:tc>
      </w:tr>
      <w:tr w:rsidR="00F03757" w14:paraId="06D9BA7C" w14:textId="77777777">
        <w:trPr>
          <w:trHeight w:val="1093"/>
        </w:trPr>
        <w:tc>
          <w:tcPr>
            <w:tcW w:w="17" w:type="dxa"/>
          </w:tcPr>
          <w:p w14:paraId="1D92706A" w14:textId="77777777" w:rsidR="00F03757" w:rsidRDefault="00F03757">
            <w:pPr>
              <w:pStyle w:val="Nessunaspaziatura1"/>
              <w:rPr>
                <w:rFonts w:cs="Times New Roman"/>
                <w:b/>
                <w:szCs w:val="24"/>
              </w:rPr>
            </w:pPr>
          </w:p>
        </w:tc>
        <w:tc>
          <w:tcPr>
            <w:tcW w:w="229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F5293" w14:textId="77777777" w:rsidR="00F03757" w:rsidRDefault="00F03757">
            <w:pPr>
              <w:pStyle w:val="Nessunaspaziatura1"/>
              <w:rPr>
                <w:rFonts w:cs="Times New Roman"/>
                <w:b/>
                <w:szCs w:val="24"/>
              </w:rPr>
            </w:pPr>
          </w:p>
          <w:p w14:paraId="193F907F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cs="Times New Roman"/>
                <w:szCs w:val="24"/>
              </w:rPr>
              <w:t xml:space="preserve">B. </w:t>
            </w:r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>Descrive oralmente   e  per iscritto, in modo semplice, aspetti del proprio vissuto e del proprio ambiente ed elementi che si riferiscono a bisogni familiari.</w:t>
            </w:r>
          </w:p>
        </w:tc>
        <w:tc>
          <w:tcPr>
            <w:tcW w:w="3118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095E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cs="Times New Roman"/>
                <w:szCs w:val="24"/>
                <w:lang w:eastAsia="it-IT"/>
              </w:rPr>
              <w:t>B1- Riprodurre oralmente suoni specifici e  peculiari della lingua</w:t>
            </w: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</w:t>
            </w:r>
            <w:r>
              <w:rPr>
                <w:rStyle w:val="Carpredefinitoparagrafo1"/>
                <w:rFonts w:cs="Times New Roman"/>
                <w:szCs w:val="24"/>
                <w:lang w:eastAsia="it-IT"/>
              </w:rPr>
              <w:t>2 in parole isolate.</w:t>
            </w:r>
            <w:bookmarkStart w:id="1" w:name="_GoBack2"/>
            <w:bookmarkEnd w:id="1"/>
          </w:p>
        </w:tc>
        <w:tc>
          <w:tcPr>
            <w:tcW w:w="7554" w:type="dxa"/>
            <w:gridSpan w:val="2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1B96" w14:textId="77777777" w:rsidR="00F03757" w:rsidRDefault="00F521A1">
            <w:pPr>
              <w:pStyle w:val="Nessunaspaziatura1"/>
              <w:numPr>
                <w:ilvl w:val="0"/>
                <w:numId w:val="4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Leggere e memorizzare parole con ortografia semplice (trasparente)</w:t>
            </w:r>
          </w:p>
          <w:p w14:paraId="04E22B6D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b.  Leggere parole contenenti suoni complessi (digrammi/vocali brevi /h…)</w:t>
            </w:r>
          </w:p>
          <w:p w14:paraId="73A8B795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c.   Esprimere  bisogni immediati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97B7CE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  <w:p w14:paraId="19732A3D" w14:textId="77777777" w:rsidR="00F03757" w:rsidRDefault="00F03757">
            <w:pPr>
              <w:pStyle w:val="Nessunaspaziatura1"/>
              <w:rPr>
                <w:rFonts w:eastAsia="Times New Roman" w:cs="Times New Roman"/>
                <w:szCs w:val="24"/>
              </w:rPr>
            </w:pPr>
          </w:p>
          <w:p w14:paraId="722815D0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Fine classe terza</w:t>
            </w:r>
          </w:p>
        </w:tc>
      </w:tr>
      <w:tr w:rsidR="00F03757" w14:paraId="5B4C4F9C" w14:textId="77777777">
        <w:trPr>
          <w:trHeight w:val="3567"/>
        </w:trPr>
        <w:tc>
          <w:tcPr>
            <w:tcW w:w="17" w:type="dxa"/>
          </w:tcPr>
          <w:p w14:paraId="69D3EC81" w14:textId="77777777" w:rsidR="00F03757" w:rsidRDefault="00F03757">
            <w:pPr>
              <w:pStyle w:val="Nessunaspaziatura1"/>
              <w:rPr>
                <w:rFonts w:cs="Times New Roman"/>
                <w:b/>
                <w:szCs w:val="24"/>
              </w:rPr>
            </w:pPr>
          </w:p>
        </w:tc>
        <w:tc>
          <w:tcPr>
            <w:tcW w:w="22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24F951" w14:textId="77777777" w:rsidR="00F03757" w:rsidRDefault="00F03757">
            <w:pPr>
              <w:pStyle w:val="Nessunaspaziatura1"/>
              <w:rPr>
                <w:rFonts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D53D8" w14:textId="77777777" w:rsidR="00F03757" w:rsidRDefault="00F03757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660660E2" w14:textId="77777777" w:rsidR="00F03757" w:rsidRDefault="00F521A1">
            <w:pPr>
              <w:pStyle w:val="Nessunaspaziatura1"/>
            </w:pPr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>B2</w:t>
            </w:r>
            <w:r>
              <w:rPr>
                <w:rStyle w:val="Carpredefinitoparagrafo1"/>
                <w:rFonts w:eastAsia="Times New Roman" w:cs="Times New Roman"/>
                <w:szCs w:val="24"/>
                <w:lang w:eastAsia="it-IT"/>
              </w:rPr>
              <w:t xml:space="preserve"> - </w:t>
            </w:r>
            <w:proofErr w:type="gramStart"/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>Riprodurre  oralmente</w:t>
            </w:r>
            <w:proofErr w:type="gramEnd"/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 xml:space="preserve">   e  per iscritto semplici frasi (</w:t>
            </w:r>
            <w:proofErr w:type="spellStart"/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>chunks</w:t>
            </w:r>
            <w:proofErr w:type="spellEnd"/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 xml:space="preserve">) riferite ad </w:t>
            </w:r>
            <w:proofErr w:type="spellStart"/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>oggetti,luoghi,persone</w:t>
            </w:r>
            <w:proofErr w:type="spellEnd"/>
            <w:r>
              <w:rPr>
                <w:rStyle w:val="Titolo1Carattere"/>
                <w:rFonts w:ascii="Times New Roman" w:eastAsia="SimSun" w:hAnsi="Times New Roman" w:cs="Times New Roman"/>
                <w:b w:val="0"/>
                <w:color w:val="auto"/>
                <w:sz w:val="24"/>
                <w:szCs w:val="24"/>
              </w:rPr>
              <w:t>, situazioni note.</w:t>
            </w:r>
          </w:p>
          <w:p w14:paraId="1DBF9FA9" w14:textId="77777777" w:rsidR="00F03757" w:rsidRDefault="00F03757">
            <w:pPr>
              <w:pStyle w:val="Nessunaspaziatura1"/>
              <w:rPr>
                <w:rFonts w:eastAsia="Times New Roman" w:cs="Times New Roman"/>
                <w:szCs w:val="24"/>
                <w:lang w:eastAsia="it-IT"/>
              </w:rPr>
            </w:pPr>
          </w:p>
          <w:p w14:paraId="5B5CDCE7" w14:textId="77777777" w:rsidR="00F03757" w:rsidRDefault="00F03757">
            <w:pPr>
              <w:pStyle w:val="Nessunaspaziatura1"/>
              <w:rPr>
                <w:rFonts w:cs="Times New Roman"/>
                <w:b/>
                <w:szCs w:val="24"/>
              </w:rPr>
            </w:pPr>
          </w:p>
        </w:tc>
        <w:tc>
          <w:tcPr>
            <w:tcW w:w="7554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60D6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  <w:p w14:paraId="74F6C030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  <w:p w14:paraId="3937F876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a. </w:t>
            </w:r>
            <w:proofErr w:type="gramStart"/>
            <w:r>
              <w:rPr>
                <w:rFonts w:cs="Times New Roman"/>
                <w:szCs w:val="24"/>
              </w:rPr>
              <w:t>Utilizzare  semplici</w:t>
            </w:r>
            <w:proofErr w:type="gramEnd"/>
            <w:r>
              <w:rPr>
                <w:rFonts w:cs="Times New Roman"/>
                <w:szCs w:val="24"/>
              </w:rPr>
              <w:t xml:space="preserve"> frasi relative a sé (nome e cognome, età)</w:t>
            </w:r>
          </w:p>
          <w:p w14:paraId="334386A2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  <w:p w14:paraId="4090BE6E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b.  Esprimere preferenze</w:t>
            </w:r>
          </w:p>
          <w:p w14:paraId="0BE66A0A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  <w:p w14:paraId="217EC093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c. </w:t>
            </w:r>
            <w:proofErr w:type="gramStart"/>
            <w:r>
              <w:rPr>
                <w:rFonts w:cs="Times New Roman"/>
                <w:szCs w:val="24"/>
              </w:rPr>
              <w:t>Formulare  semplici</w:t>
            </w:r>
            <w:proofErr w:type="gramEnd"/>
            <w:r>
              <w:rPr>
                <w:rFonts w:cs="Times New Roman"/>
                <w:szCs w:val="24"/>
              </w:rPr>
              <w:t xml:space="preserve"> frasi relative all’ambiente scolastico ( oggetti scolastici, arredi)</w:t>
            </w:r>
          </w:p>
          <w:p w14:paraId="16AE910F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  <w:p w14:paraId="41FFB521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d. Localizzare persone/</w:t>
            </w:r>
            <w:proofErr w:type="gramStart"/>
            <w:r>
              <w:rPr>
                <w:rFonts w:cs="Times New Roman"/>
                <w:szCs w:val="24"/>
              </w:rPr>
              <w:t>oggetti  attraverso</w:t>
            </w:r>
            <w:proofErr w:type="gramEnd"/>
            <w:r>
              <w:rPr>
                <w:rFonts w:cs="Times New Roman"/>
                <w:szCs w:val="24"/>
              </w:rPr>
              <w:t xml:space="preserve"> i connettivi topologici : on/under/in /</w:t>
            </w:r>
            <w:proofErr w:type="spellStart"/>
            <w:r>
              <w:rPr>
                <w:rFonts w:cs="Times New Roman"/>
                <w:szCs w:val="24"/>
              </w:rPr>
              <w:t>next</w:t>
            </w:r>
            <w:proofErr w:type="spellEnd"/>
            <w:r>
              <w:rPr>
                <w:rFonts w:cs="Times New Roman"/>
                <w:szCs w:val="24"/>
              </w:rPr>
              <w:t xml:space="preserve"> to.</w:t>
            </w:r>
          </w:p>
          <w:p w14:paraId="09D4942D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e. Utilizzare un modello per dare</w:t>
            </w:r>
          </w:p>
          <w:p w14:paraId="3B452604" w14:textId="77777777" w:rsidR="00F03757" w:rsidRDefault="00F521A1">
            <w:pPr>
              <w:pStyle w:val="Nessunaspaziatura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</w:t>
            </w:r>
          </w:p>
        </w:tc>
        <w:tc>
          <w:tcPr>
            <w:tcW w:w="1209" w:type="dxa"/>
            <w:gridSpan w:val="2"/>
            <w:vMerge/>
            <w:tcBorders>
              <w:top w:val="single" w:sz="1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D02C9C" w14:textId="77777777" w:rsidR="00F03757" w:rsidRDefault="00F03757">
            <w:pPr>
              <w:pStyle w:val="Nessunaspaziatura1"/>
              <w:rPr>
                <w:rFonts w:cs="Times New Roman"/>
                <w:szCs w:val="24"/>
              </w:rPr>
            </w:pPr>
          </w:p>
        </w:tc>
      </w:tr>
    </w:tbl>
    <w:p w14:paraId="199705F1" w14:textId="77777777" w:rsidR="00BF00E8" w:rsidRDefault="00BF00E8">
      <w:pPr>
        <w:rPr>
          <w:vanish/>
        </w:rPr>
        <w:sectPr w:rsidR="00BF00E8">
          <w:footerReference w:type="default" r:id="rId9"/>
          <w:pgSz w:w="16838" w:h="11906" w:orient="landscape"/>
          <w:pgMar w:top="1134" w:right="1134" w:bottom="1134" w:left="1134" w:header="720" w:footer="720" w:gutter="0"/>
          <w:cols w:space="720"/>
        </w:sectPr>
      </w:pPr>
    </w:p>
    <w:tbl>
      <w:tblPr>
        <w:tblW w:w="14455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9"/>
        <w:gridCol w:w="20"/>
        <w:gridCol w:w="3984"/>
        <w:gridCol w:w="3582"/>
        <w:gridCol w:w="1210"/>
      </w:tblGrid>
      <w:tr w:rsidR="00F03757" w14:paraId="1050BDCB" w14:textId="77777777">
        <w:trPr>
          <w:trHeight w:val="402"/>
        </w:trPr>
        <w:tc>
          <w:tcPr>
            <w:tcW w:w="5659" w:type="dxa"/>
            <w:tcBorders>
              <w:top w:val="single" w:sz="4" w:space="0" w:color="000000"/>
              <w:left w:val="single" w:sz="18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A21A" w14:textId="77777777" w:rsidR="00F03757" w:rsidRDefault="00F521A1">
            <w:pPr>
              <w:pStyle w:val="Nessunaspaziatura1"/>
            </w:pPr>
            <w:r>
              <w:lastRenderedPageBreak/>
              <w:t>TRAGUARDO</w:t>
            </w:r>
          </w:p>
          <w:p w14:paraId="0C169817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59D55942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68CE2DF0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4004" w:type="dxa"/>
            <w:gridSpan w:val="2"/>
            <w:tcBorders>
              <w:top w:val="single" w:sz="18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C53EC8" w14:textId="77777777" w:rsidR="00F03757" w:rsidRDefault="00F521A1">
            <w:pPr>
              <w:pStyle w:val="Nessunaspaziatura1"/>
            </w:pPr>
            <w:r>
              <w:t>OBIETTIVO DI APPRENDIMENTO</w:t>
            </w:r>
          </w:p>
          <w:p w14:paraId="52065C64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3582" w:type="dxa"/>
            <w:tcBorders>
              <w:top w:val="single" w:sz="18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134B15" w14:textId="77777777" w:rsidR="00F03757" w:rsidRDefault="00F521A1">
            <w:pPr>
              <w:pStyle w:val="Nessunaspaziatura1"/>
            </w:pPr>
            <w:r>
              <w:t>OBIETTIVI SPECIFICI</w:t>
            </w:r>
          </w:p>
          <w:p w14:paraId="54344DE7" w14:textId="77777777" w:rsidR="00F03757" w:rsidRDefault="00F03757">
            <w:pPr>
              <w:pStyle w:val="Nessunaspaziatura1"/>
              <w:rPr>
                <w:lang w:eastAsia="it-IT"/>
              </w:rPr>
            </w:pPr>
          </w:p>
          <w:p w14:paraId="759D789F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96692" w14:textId="77777777" w:rsidR="00F03757" w:rsidRDefault="00F521A1">
            <w:pPr>
              <w:pStyle w:val="Nessunaspaziatura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LIVELLO</w:t>
            </w:r>
          </w:p>
        </w:tc>
      </w:tr>
      <w:tr w:rsidR="00F03757" w14:paraId="1A7A7B3B" w14:textId="77777777">
        <w:trPr>
          <w:trHeight w:val="1239"/>
        </w:trPr>
        <w:tc>
          <w:tcPr>
            <w:tcW w:w="5659" w:type="dxa"/>
            <w:tcBorders>
              <w:top w:val="single" w:sz="4" w:space="0" w:color="000000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C48E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C - Interagisce nel gioco: comunica in modo comprensibile, anche con espressioni e frasi memorizzate, in scambi di informazioni semplici e di routine.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BA2AB7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C1-Interagire in modo comprensibile con un compagno o un adulto con cui si ha familiarità, utilizzando espressioni e frasi adatte alla situazione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0591FB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lang w:eastAsia="it-IT"/>
              </w:rPr>
              <w:t>a. Riprodurre semplici frasi  in un contesto di gioco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BE52C7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</w:tr>
      <w:tr w:rsidR="00F03757" w14:paraId="05AFCD5F" w14:textId="77777777">
        <w:trPr>
          <w:trHeight w:val="1456"/>
        </w:trPr>
        <w:tc>
          <w:tcPr>
            <w:tcW w:w="5679" w:type="dxa"/>
            <w:gridSpan w:val="2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3F3A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  <w:bookmarkStart w:id="2" w:name="_GoBack3"/>
            <w:bookmarkEnd w:id="2"/>
          </w:p>
          <w:p w14:paraId="21448823" w14:textId="77777777" w:rsidR="00F03757" w:rsidRDefault="00F521A1">
            <w:pPr>
              <w:pStyle w:val="Nessunaspaziatura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D - Svolge i compiti secondo le indicazioni date in lingua straniera dall’insegnante, chiedendo eventualmente spiegazioni </w:t>
            </w:r>
            <w:proofErr w:type="gramStart"/>
            <w:r>
              <w:rPr>
                <w:rFonts w:eastAsia="Times New Roman"/>
                <w:lang w:eastAsia="it-IT"/>
              </w:rPr>
              <w:t>( in</w:t>
            </w:r>
            <w:proofErr w:type="gramEnd"/>
            <w:r>
              <w:rPr>
                <w:rFonts w:eastAsia="Times New Roman"/>
                <w:lang w:eastAsia="it-IT"/>
              </w:rPr>
              <w:t xml:space="preserve"> L1)</w:t>
            </w:r>
          </w:p>
          <w:p w14:paraId="5D27680D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3984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A38C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D1 - Eseguire rispettando la consegna data</w:t>
            </w:r>
          </w:p>
        </w:tc>
        <w:tc>
          <w:tcPr>
            <w:tcW w:w="3582" w:type="dxa"/>
            <w:tcBorders>
              <w:top w:val="single" w:sz="18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2101E" w14:textId="77777777" w:rsidR="00F03757" w:rsidRDefault="00F521A1">
            <w:pPr>
              <w:pStyle w:val="Nessunaspaziatura1"/>
              <w:rPr>
                <w:lang w:eastAsia="it-IT"/>
              </w:rPr>
            </w:pPr>
            <w:r>
              <w:rPr>
                <w:lang w:eastAsia="it-IT"/>
              </w:rPr>
              <w:t>a. Riconoscere  semplici istruzioni orali e scritte ed eseguirle.</w:t>
            </w:r>
          </w:p>
        </w:tc>
        <w:tc>
          <w:tcPr>
            <w:tcW w:w="1210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F13C11" w14:textId="77777777" w:rsidR="00F03757" w:rsidRDefault="00F03757">
            <w:pPr>
              <w:pStyle w:val="Nessunaspaziatura1"/>
            </w:pPr>
          </w:p>
          <w:p w14:paraId="439A4B0A" w14:textId="77777777" w:rsidR="00F03757" w:rsidRDefault="00F03757">
            <w:pPr>
              <w:pStyle w:val="Nessunaspaziatura1"/>
              <w:rPr>
                <w:rFonts w:eastAsia="Times New Roman"/>
              </w:rPr>
            </w:pPr>
          </w:p>
          <w:p w14:paraId="113DAA02" w14:textId="77777777" w:rsidR="00F03757" w:rsidRDefault="00F03757">
            <w:pPr>
              <w:pStyle w:val="Nessunaspaziatura1"/>
            </w:pPr>
          </w:p>
        </w:tc>
      </w:tr>
      <w:tr w:rsidR="00F03757" w14:paraId="2C68CD37" w14:textId="77777777">
        <w:trPr>
          <w:trHeight w:val="1900"/>
        </w:trPr>
        <w:tc>
          <w:tcPr>
            <w:tcW w:w="567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634B" w14:textId="77777777" w:rsidR="00F03757" w:rsidRDefault="00F521A1">
            <w:pPr>
              <w:pStyle w:val="Nessunaspaziatura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E -  Individua alcuni elementi culturali e coglie rapporti tra forme linguistiche e usi della lingua straniera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C0D6A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E1 - Riconoscere alcuni elementi tipici della cultura anglosassone riconducibili alle festività principali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B54D4" w14:textId="77777777" w:rsidR="00F03757" w:rsidRDefault="00F521A1">
            <w:pPr>
              <w:pStyle w:val="Nessunaspaziatura1"/>
            </w:pPr>
            <w:r>
              <w:t>a. -Riconoscere i principali simboli del Natale, di Halloween, di Pasqua</w:t>
            </w:r>
          </w:p>
          <w:p w14:paraId="18122122" w14:textId="77777777" w:rsidR="00F03757" w:rsidRDefault="00F03757">
            <w:pPr>
              <w:pStyle w:val="Nessunaspaziatura1"/>
            </w:pPr>
          </w:p>
          <w:p w14:paraId="0A8DE035" w14:textId="77777777" w:rsidR="00F03757" w:rsidRDefault="00F521A1">
            <w:pPr>
              <w:pStyle w:val="Nessunaspaziatura1"/>
              <w:rPr>
                <w:lang w:eastAsia="it-IT"/>
              </w:rPr>
            </w:pPr>
            <w:r>
              <w:rPr>
                <w:lang w:eastAsia="it-IT"/>
              </w:rPr>
              <w:t>b. Confrontare le tradizioni dei paesi anglofoni con le proprie per rilevare elementi comuni/ peculiarità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DF1656" w14:textId="77777777" w:rsidR="00F03757" w:rsidRDefault="00F521A1">
            <w:pPr>
              <w:pStyle w:val="Nessunaspaziatura1"/>
            </w:pPr>
            <w:r>
              <w:t>Fine classe terza</w:t>
            </w:r>
          </w:p>
        </w:tc>
      </w:tr>
    </w:tbl>
    <w:p w14:paraId="4B958714" w14:textId="77777777" w:rsidR="00BF00E8" w:rsidRDefault="00BF00E8">
      <w:pPr>
        <w:rPr>
          <w:rFonts w:cs="Mangal"/>
          <w:szCs w:val="21"/>
        </w:rPr>
        <w:sectPr w:rsidR="00BF00E8">
          <w:footerReference w:type="default" r:id="rId10"/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426BEAC6" w14:textId="77777777" w:rsidR="00F03757" w:rsidRDefault="00F03757">
      <w:pPr>
        <w:pStyle w:val="Normale1"/>
        <w:rPr>
          <w:rFonts w:ascii="Calibri" w:eastAsia="Calibri" w:hAnsi="Calibri" w:cs="Calibri"/>
          <w:vanish/>
          <w:color w:val="000000"/>
          <w:lang w:eastAsia="it-IT"/>
        </w:rPr>
        <w:sectPr w:rsidR="00F03757">
          <w:footerReference w:type="default" r:id="rId11"/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411A85F8" w14:textId="77777777" w:rsidR="00F03757" w:rsidRDefault="00F03757">
      <w:pPr>
        <w:pStyle w:val="Normale1"/>
        <w:rPr>
          <w:vanish/>
        </w:rPr>
        <w:sectPr w:rsidR="00F03757">
          <w:footerReference w:type="default" r:id="rId12"/>
          <w:pgSz w:w="16838" w:h="11906" w:orient="landscape"/>
          <w:pgMar w:top="1134" w:right="1134" w:bottom="1134" w:left="1134" w:header="720" w:footer="720" w:gutter="0"/>
          <w:cols w:space="720"/>
        </w:sectPr>
      </w:pPr>
      <w:bookmarkStart w:id="3" w:name="_GoBack5"/>
      <w:bookmarkEnd w:id="3"/>
    </w:p>
    <w:tbl>
      <w:tblPr>
        <w:tblW w:w="14455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0"/>
        <w:gridCol w:w="37"/>
        <w:gridCol w:w="4788"/>
        <w:gridCol w:w="2780"/>
        <w:gridCol w:w="1210"/>
      </w:tblGrid>
      <w:tr w:rsidR="00F03757" w14:paraId="112156C8" w14:textId="77777777">
        <w:trPr>
          <w:trHeight w:val="727"/>
        </w:trPr>
        <w:tc>
          <w:tcPr>
            <w:tcW w:w="564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6558" w14:textId="77777777" w:rsidR="00F03757" w:rsidRDefault="00F521A1">
            <w:pPr>
              <w:pStyle w:val="Nessunaspaziatura1"/>
            </w:pPr>
            <w:r>
              <w:t>TRAGUARDO</w:t>
            </w:r>
          </w:p>
          <w:p w14:paraId="5846AA2C" w14:textId="77777777" w:rsidR="00F03757" w:rsidRDefault="00F03757">
            <w:pPr>
              <w:pStyle w:val="Nessunaspaziatura1"/>
            </w:pPr>
          </w:p>
        </w:tc>
        <w:tc>
          <w:tcPr>
            <w:tcW w:w="4825" w:type="dxa"/>
            <w:gridSpan w:val="2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B4595" w14:textId="77777777" w:rsidR="00F03757" w:rsidRDefault="00F521A1">
            <w:pPr>
              <w:pStyle w:val="Nessunaspaziatura1"/>
            </w:pPr>
            <w:r>
              <w:t>OBIETTIVO DI APPRENDIMENTO</w:t>
            </w:r>
          </w:p>
        </w:tc>
        <w:tc>
          <w:tcPr>
            <w:tcW w:w="278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A938AD" w14:textId="77777777" w:rsidR="00F03757" w:rsidRDefault="00F521A1">
            <w:pPr>
              <w:pStyle w:val="Nessunaspaziatura1"/>
            </w:pPr>
            <w:r>
              <w:t>OBIETTIVI SPECIFICI</w:t>
            </w:r>
          </w:p>
        </w:tc>
        <w:tc>
          <w:tcPr>
            <w:tcW w:w="121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F00CA2" w14:textId="77777777" w:rsidR="00F03757" w:rsidRDefault="00F521A1">
            <w:pPr>
              <w:pStyle w:val="Standard"/>
            </w:pPr>
            <w:r>
              <w:t>LIVELLO</w:t>
            </w:r>
          </w:p>
        </w:tc>
      </w:tr>
      <w:tr w:rsidR="00F03757" w14:paraId="14DB22FB" w14:textId="77777777">
        <w:trPr>
          <w:trHeight w:val="727"/>
        </w:trPr>
        <w:tc>
          <w:tcPr>
            <w:tcW w:w="567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E569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F- Comprende brevi messaggi orali e scritti relativi ad ambiti familiari se pronunciati chiaramente</w:t>
            </w:r>
          </w:p>
        </w:tc>
        <w:tc>
          <w:tcPr>
            <w:tcW w:w="4788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D42D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F1 -</w:t>
            </w:r>
            <w:r>
              <w:t xml:space="preserve"> Comprendere istruzioni</w:t>
            </w:r>
          </w:p>
          <w:p w14:paraId="624B6C75" w14:textId="77777777" w:rsidR="00F03757" w:rsidRDefault="00F03757">
            <w:pPr>
              <w:pStyle w:val="Nessunaspaziatura1"/>
            </w:pPr>
          </w:p>
        </w:tc>
        <w:tc>
          <w:tcPr>
            <w:tcW w:w="278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1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CA17E" w14:textId="77777777" w:rsidR="00F03757" w:rsidRDefault="00F521A1">
            <w:pPr>
              <w:pStyle w:val="Nessunaspaziatura1"/>
            </w:pPr>
            <w:r>
              <w:t>a. Eseguire autonomamente semplici comandi/istruzioni/messaggi ascoltati dall’insegnante o da un “</w:t>
            </w:r>
            <w:proofErr w:type="gramStart"/>
            <w:r>
              <w:t>native  speaker</w:t>
            </w:r>
            <w:proofErr w:type="gramEnd"/>
            <w:r>
              <w:t>”</w:t>
            </w:r>
          </w:p>
          <w:p w14:paraId="681C2235" w14:textId="77777777" w:rsidR="00F03757" w:rsidRDefault="00F03757">
            <w:pPr>
              <w:pStyle w:val="Nessunaspaziatura1"/>
            </w:pPr>
          </w:p>
          <w:p w14:paraId="1A593761" w14:textId="77777777" w:rsidR="00F03757" w:rsidRDefault="00F521A1">
            <w:pPr>
              <w:pStyle w:val="Nessunaspaziatura1"/>
            </w:pPr>
            <w:r>
              <w:t xml:space="preserve">b.  Eseguire spostamenti/percorsi nello spazio o su semplici mappe, riconoscendo comandi orali e/o scritti  </w:t>
            </w:r>
          </w:p>
          <w:p w14:paraId="6BAE52D6" w14:textId="77777777" w:rsidR="00F03757" w:rsidRDefault="00F03757">
            <w:pPr>
              <w:pStyle w:val="Nessunaspaziatura1"/>
            </w:pPr>
          </w:p>
        </w:tc>
        <w:tc>
          <w:tcPr>
            <w:tcW w:w="121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CA57" w14:textId="77777777" w:rsidR="00F03757" w:rsidRDefault="00F03757">
            <w:pPr>
              <w:pStyle w:val="CorpoA"/>
              <w:spacing w:after="0" w:line="240" w:lineRule="auto"/>
              <w:rPr>
                <w:rFonts w:ascii="Times New Roman" w:eastAsia="Arial Unicode MS" w:hAnsi="Times New Roman" w:cs="Times New Roman"/>
                <w:color w:val="333366"/>
              </w:rPr>
            </w:pPr>
          </w:p>
        </w:tc>
      </w:tr>
      <w:tr w:rsidR="00F03757" w14:paraId="718E5EC6" w14:textId="77777777">
        <w:trPr>
          <w:trHeight w:val="1657"/>
        </w:trPr>
        <w:tc>
          <w:tcPr>
            <w:tcW w:w="5677" w:type="dxa"/>
            <w:gridSpan w:val="2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B394" w14:textId="77777777" w:rsidR="00F03757" w:rsidRDefault="00F03757">
            <w:pPr>
              <w:pStyle w:val="Nessunaspaziatura1"/>
              <w:rPr>
                <w:color w:val="17365D"/>
              </w:rPr>
            </w:pPr>
            <w:bookmarkStart w:id="4" w:name="_GoBack6"/>
            <w:bookmarkEnd w:id="4"/>
          </w:p>
          <w:p w14:paraId="7BCAF7AC" w14:textId="77777777" w:rsidR="00F03757" w:rsidRDefault="00F03757">
            <w:pPr>
              <w:pStyle w:val="Nessunaspaziatura1"/>
              <w:rPr>
                <w:color w:val="17365D"/>
              </w:rPr>
            </w:pPr>
          </w:p>
          <w:p w14:paraId="348C898E" w14:textId="77777777" w:rsidR="00F03757" w:rsidRDefault="00F03757">
            <w:pPr>
              <w:pStyle w:val="Nessunaspaziatura1"/>
              <w:rPr>
                <w:color w:val="17365D"/>
              </w:rPr>
            </w:pPr>
          </w:p>
          <w:p w14:paraId="0E85E109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  <w:p w14:paraId="4116BE95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  <w:p w14:paraId="209A2955" w14:textId="77777777" w:rsidR="00F03757" w:rsidRDefault="00F03757">
            <w:pPr>
              <w:pStyle w:val="Nessunaspaziatura1"/>
              <w:rPr>
                <w:lang w:eastAsia="it-IT"/>
              </w:rPr>
            </w:pPr>
          </w:p>
        </w:tc>
        <w:tc>
          <w:tcPr>
            <w:tcW w:w="4788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5521" w14:textId="77777777" w:rsidR="00F03757" w:rsidRDefault="00F521A1">
            <w:pPr>
              <w:pStyle w:val="Nessunaspaziatura1"/>
            </w:pPr>
            <w:r>
              <w:t xml:space="preserve">F2 - Comprendere brevi dialoghi ascoltati e/o </w:t>
            </w:r>
            <w:proofErr w:type="gramStart"/>
            <w:r>
              <w:t>scritti  identificare</w:t>
            </w:r>
            <w:proofErr w:type="gramEnd"/>
          </w:p>
          <w:p w14:paraId="3A3EB61E" w14:textId="77777777" w:rsidR="00F03757" w:rsidRDefault="00F521A1">
            <w:pPr>
              <w:pStyle w:val="Nessunaspaziatura1"/>
            </w:pPr>
            <w:r>
              <w:t>il tema generale di un discorso relativo ad argomenti conosciuti.</w:t>
            </w:r>
          </w:p>
          <w:p w14:paraId="12DD82A7" w14:textId="77777777" w:rsidR="00F03757" w:rsidRDefault="00F03757">
            <w:pPr>
              <w:pStyle w:val="Nessunaspaziatura1"/>
            </w:pPr>
          </w:p>
          <w:p w14:paraId="56EA0DC5" w14:textId="77777777" w:rsidR="00F03757" w:rsidRDefault="00F03757">
            <w:pPr>
              <w:pStyle w:val="Nessunaspaziatura1"/>
            </w:pPr>
          </w:p>
        </w:tc>
        <w:tc>
          <w:tcPr>
            <w:tcW w:w="2780" w:type="dxa"/>
            <w:tcBorders>
              <w:top w:val="single" w:sz="18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F14E2" w14:textId="77777777" w:rsidR="00F03757" w:rsidRDefault="00F521A1">
            <w:pPr>
              <w:pStyle w:val="Nessunaspaziatura1"/>
            </w:pPr>
            <w:r>
              <w:t xml:space="preserve">a. Individuare i personaggi, il contesto </w:t>
            </w:r>
            <w:proofErr w:type="gramStart"/>
            <w:r>
              <w:t>e  le</w:t>
            </w:r>
            <w:proofErr w:type="gramEnd"/>
            <w:r>
              <w:t xml:space="preserve"> parole chiave  </w:t>
            </w:r>
          </w:p>
          <w:p w14:paraId="7F710587" w14:textId="77777777" w:rsidR="00F03757" w:rsidRDefault="00F03757">
            <w:pPr>
              <w:pStyle w:val="Nessunaspaziatura1"/>
            </w:pPr>
          </w:p>
          <w:p w14:paraId="2DEE0DBF" w14:textId="77777777" w:rsidR="00F03757" w:rsidRDefault="00F521A1">
            <w:pPr>
              <w:pStyle w:val="Nessunaspaziatura1"/>
            </w:pPr>
            <w:r>
              <w:t xml:space="preserve">b. Riassumere il contenuto di un breve </w:t>
            </w:r>
            <w:proofErr w:type="gramStart"/>
            <w:r>
              <w:t>dialogo  in</w:t>
            </w:r>
            <w:proofErr w:type="gramEnd"/>
            <w:r>
              <w:t xml:space="preserve"> lingua1</w:t>
            </w:r>
          </w:p>
          <w:p w14:paraId="20921C0D" w14:textId="77777777" w:rsidR="00F03757" w:rsidRDefault="00F03757">
            <w:pPr>
              <w:pStyle w:val="Nessunaspaziatura1"/>
            </w:pPr>
          </w:p>
        </w:tc>
        <w:tc>
          <w:tcPr>
            <w:tcW w:w="1210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AD306" w14:textId="77777777" w:rsidR="00F03757" w:rsidRDefault="00F03757">
            <w:pPr>
              <w:pStyle w:val="Paragrafoelenco3"/>
              <w:spacing w:after="0" w:line="240" w:lineRule="auto"/>
              <w:ind w:left="0"/>
              <w:rPr>
                <w:rFonts w:ascii="Times New Roman" w:hAnsi="Times New Roman"/>
                <w:color w:val="333366"/>
              </w:rPr>
            </w:pPr>
          </w:p>
        </w:tc>
      </w:tr>
      <w:tr w:rsidR="00F03757" w14:paraId="6E4E1E1D" w14:textId="77777777">
        <w:trPr>
          <w:trHeight w:val="1775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CAB6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  <w:p w14:paraId="342BA0D4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  <w:p w14:paraId="08C5B079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  <w:p w14:paraId="230FC210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  <w:p w14:paraId="2E94AAD1" w14:textId="77777777" w:rsidR="00F03757" w:rsidRDefault="00F03757">
            <w:pPr>
              <w:pStyle w:val="Nessunaspaziatura1"/>
              <w:rPr>
                <w:color w:val="17365D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E6F3" w14:textId="77777777" w:rsidR="00F03757" w:rsidRDefault="00F03757">
            <w:pPr>
              <w:pStyle w:val="Nessunaspaziatura1"/>
            </w:pPr>
          </w:p>
          <w:p w14:paraId="31CDB5A5" w14:textId="77777777" w:rsidR="00F03757" w:rsidRDefault="00F521A1">
            <w:pPr>
              <w:pStyle w:val="Nessunaspaziatura1"/>
            </w:pPr>
            <w:r>
              <w:t xml:space="preserve">F3 - Comprendere </w:t>
            </w:r>
            <w:proofErr w:type="gramStart"/>
            <w:r>
              <w:t>espressioni  e</w:t>
            </w:r>
            <w:proofErr w:type="gramEnd"/>
            <w:r>
              <w:t xml:space="preserve">  frasi di uso quotidiano orali e scritti.</w:t>
            </w:r>
          </w:p>
          <w:p w14:paraId="3BBE4BB7" w14:textId="77777777" w:rsidR="00F03757" w:rsidRDefault="00F03757">
            <w:pPr>
              <w:pStyle w:val="Nessunaspaziatura1"/>
            </w:pPr>
          </w:p>
          <w:p w14:paraId="0E6B7DFB" w14:textId="77777777" w:rsidR="00F03757" w:rsidRDefault="00F03757">
            <w:pPr>
              <w:pStyle w:val="Nessunaspaziatura1"/>
            </w:pPr>
          </w:p>
          <w:p w14:paraId="4CCCB922" w14:textId="77777777" w:rsidR="00F03757" w:rsidRDefault="00F03757">
            <w:pPr>
              <w:pStyle w:val="Nessunaspaziatura1"/>
            </w:pPr>
          </w:p>
          <w:p w14:paraId="64E73AF8" w14:textId="77777777" w:rsidR="00F03757" w:rsidRDefault="00F03757">
            <w:pPr>
              <w:pStyle w:val="Nessunaspaziatura1"/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CE3255" w14:textId="77777777" w:rsidR="00F03757" w:rsidRDefault="00F521A1">
            <w:pPr>
              <w:pStyle w:val="Nessunaspaziatura1"/>
            </w:pPr>
            <w:r>
              <w:t xml:space="preserve">a. </w:t>
            </w:r>
            <w:proofErr w:type="gramStart"/>
            <w:r>
              <w:t>Identificare  formule</w:t>
            </w:r>
            <w:proofErr w:type="gramEnd"/>
            <w:r>
              <w:t xml:space="preserve"> di saluto e altre strutture comunicative  </w:t>
            </w:r>
          </w:p>
          <w:p w14:paraId="226DB27C" w14:textId="77777777" w:rsidR="00F03757" w:rsidRDefault="00F03757">
            <w:pPr>
              <w:pStyle w:val="Nessunaspaziatura1"/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64FD16" w14:textId="77777777" w:rsidR="00F03757" w:rsidRDefault="00F03757">
            <w:pPr>
              <w:pStyle w:val="Paragrafoelenco3"/>
              <w:spacing w:after="0" w:line="240" w:lineRule="auto"/>
              <w:ind w:left="0"/>
              <w:rPr>
                <w:rFonts w:ascii="Times New Roman" w:hAnsi="Times New Roman"/>
                <w:color w:val="333366"/>
              </w:rPr>
            </w:pPr>
          </w:p>
        </w:tc>
      </w:tr>
      <w:tr w:rsidR="00F03757" w14:paraId="7456295D" w14:textId="77777777">
        <w:trPr>
          <w:trHeight w:val="1691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38AB" w14:textId="77777777" w:rsidR="00F03757" w:rsidRDefault="00F03757">
            <w:pPr>
              <w:pStyle w:val="Standard"/>
              <w:rPr>
                <w:rFonts w:eastAsia="Times New Roman"/>
                <w:color w:val="17365D"/>
                <w:lang w:eastAsia="it-IT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D4F5" w14:textId="77777777" w:rsidR="00F03757" w:rsidRDefault="00F521A1">
            <w:pPr>
              <w:pStyle w:val="Nessunaspaziatura1"/>
            </w:pPr>
            <w:r>
              <w:t>F4-Comprendere brevi testi orali e scritti, anche multimediali</w:t>
            </w:r>
          </w:p>
          <w:p w14:paraId="4FAE96DE" w14:textId="77777777" w:rsidR="00F03757" w:rsidRDefault="00F03757">
            <w:pPr>
              <w:pStyle w:val="Nessunaspaziatura1"/>
              <w:rPr>
                <w:color w:val="333366"/>
                <w:lang w:eastAsia="it-IT"/>
              </w:rPr>
            </w:pPr>
          </w:p>
          <w:p w14:paraId="77DE90A5" w14:textId="77777777" w:rsidR="00F03757" w:rsidRDefault="00F03757">
            <w:pPr>
              <w:pStyle w:val="Nessunaspaziatura1"/>
              <w:rPr>
                <w:color w:val="333366"/>
                <w:lang w:eastAsia="it-IT"/>
              </w:rPr>
            </w:pPr>
          </w:p>
          <w:p w14:paraId="30600D84" w14:textId="77777777" w:rsidR="00F03757" w:rsidRDefault="00F03757">
            <w:pPr>
              <w:pStyle w:val="Nessunaspaziatura1"/>
              <w:rPr>
                <w:color w:val="333366"/>
                <w:lang w:eastAsia="it-IT"/>
              </w:rPr>
            </w:pPr>
            <w:bookmarkStart w:id="5" w:name="_GoBack"/>
            <w:bookmarkEnd w:id="5"/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F3594A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 xml:space="preserve">A. </w:t>
            </w:r>
            <w:proofErr w:type="gramStart"/>
            <w:r>
              <w:t>Riconoscere  in</w:t>
            </w:r>
            <w:proofErr w:type="gramEnd"/>
            <w:r>
              <w:t xml:space="preserve"> testi ascoltati/ scritti parole-chiave e frasi  riguardanti:</w:t>
            </w:r>
          </w:p>
          <w:p w14:paraId="65B57201" w14:textId="77777777" w:rsidR="00F03757" w:rsidRDefault="00F03757">
            <w:pPr>
              <w:pStyle w:val="Nessunaspaziatura1"/>
            </w:pPr>
          </w:p>
          <w:p w14:paraId="7CE36F98" w14:textId="77777777" w:rsidR="00F03757" w:rsidRDefault="00F521A1">
            <w:pPr>
              <w:pStyle w:val="Nessunaspaziatura1"/>
            </w:pPr>
            <w:r>
              <w:t>-il sé e l’altro (aspetto fisico, gusti, preferenze, abilità, hobbies…)</w:t>
            </w:r>
          </w:p>
          <w:p w14:paraId="3C3D1540" w14:textId="77777777" w:rsidR="00F03757" w:rsidRDefault="00F521A1">
            <w:pPr>
              <w:pStyle w:val="Nessunaspaziatura1"/>
            </w:pPr>
            <w:r>
              <w:t>-gli ambienti naturali e antropici (città, casa, scuola)</w:t>
            </w:r>
          </w:p>
          <w:p w14:paraId="0E651BFC" w14:textId="77777777" w:rsidR="00F03757" w:rsidRDefault="00F521A1">
            <w:pPr>
              <w:pStyle w:val="Nessunaspaziatura1"/>
            </w:pPr>
            <w:r>
              <w:t>-le relazioni familiari</w:t>
            </w:r>
          </w:p>
          <w:p w14:paraId="57EF3CF5" w14:textId="77777777" w:rsidR="00F03757" w:rsidRDefault="00F521A1">
            <w:pPr>
              <w:pStyle w:val="Nessunaspaziatura1"/>
            </w:pPr>
            <w:r>
              <w:t>-le professioni</w:t>
            </w:r>
          </w:p>
          <w:p w14:paraId="10025581" w14:textId="77777777" w:rsidR="00F03757" w:rsidRDefault="00F521A1">
            <w:pPr>
              <w:pStyle w:val="Nessunaspaziatura1"/>
            </w:pPr>
            <w:r>
              <w:t>-il tempo atmosferico e cronologico</w:t>
            </w:r>
          </w:p>
          <w:p w14:paraId="4496E8D1" w14:textId="77777777" w:rsidR="00F03757" w:rsidRDefault="00F521A1">
            <w:pPr>
              <w:pStyle w:val="Nessunaspaziatura1"/>
            </w:pPr>
            <w:r>
              <w:t>-la routine quotidiana</w:t>
            </w:r>
          </w:p>
          <w:p w14:paraId="6C6E612E" w14:textId="77777777" w:rsidR="00F03757" w:rsidRDefault="00F03757">
            <w:pPr>
              <w:pStyle w:val="Nessunaspaziatura1"/>
            </w:pPr>
          </w:p>
          <w:p w14:paraId="619317F2" w14:textId="77777777" w:rsidR="00F03757" w:rsidRDefault="00F521A1">
            <w:pPr>
              <w:pStyle w:val="Nessunaspaziatura1"/>
            </w:pPr>
            <w:r>
              <w:t xml:space="preserve">b. Cogliere il significato globale di   filastrocche, canzoni, storie, brevi brani con / </w:t>
            </w:r>
            <w:proofErr w:type="gramStart"/>
            <w:r>
              <w:t>senza  l’aiuto</w:t>
            </w:r>
            <w:proofErr w:type="gramEnd"/>
            <w:r>
              <w:t xml:space="preserve"> delle immagini o del testo scritto. </w:t>
            </w:r>
          </w:p>
          <w:p w14:paraId="630A9107" w14:textId="77777777" w:rsidR="00F03757" w:rsidRDefault="00F03757">
            <w:pPr>
              <w:pStyle w:val="Nessunaspaziatura1"/>
            </w:pPr>
          </w:p>
          <w:p w14:paraId="276AABE3" w14:textId="77777777" w:rsidR="00F03757" w:rsidRDefault="00F521A1">
            <w:pPr>
              <w:pStyle w:val="Nessunaspaziatura1"/>
            </w:pPr>
            <w:r>
              <w:t xml:space="preserve">C. Selezionare le informazioni rilevanti in un testo multimediale (cd rom, </w:t>
            </w:r>
            <w:proofErr w:type="spellStart"/>
            <w:proofErr w:type="gramStart"/>
            <w:r>
              <w:t>dvd,cd</w:t>
            </w:r>
            <w:proofErr w:type="spellEnd"/>
            <w:proofErr w:type="gramEnd"/>
            <w:r>
              <w:t>, LIM)</w:t>
            </w:r>
          </w:p>
          <w:p w14:paraId="4250DDFC" w14:textId="77777777" w:rsidR="00F03757" w:rsidRDefault="00F03757">
            <w:pPr>
              <w:pStyle w:val="Nessunaspaziatura1"/>
            </w:pPr>
          </w:p>
          <w:p w14:paraId="3360E111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A71ED2" w14:textId="77777777" w:rsidR="00F03757" w:rsidRDefault="00F03757">
            <w:pPr>
              <w:pStyle w:val="Paragrafoelenco3"/>
              <w:spacing w:after="0" w:line="240" w:lineRule="auto"/>
              <w:ind w:left="0"/>
              <w:rPr>
                <w:rFonts w:ascii="Times New Roman" w:hAnsi="Times New Roman"/>
                <w:color w:val="333366"/>
              </w:rPr>
            </w:pPr>
          </w:p>
        </w:tc>
      </w:tr>
      <w:tr w:rsidR="00F03757" w14:paraId="3944A5E8" w14:textId="77777777">
        <w:trPr>
          <w:trHeight w:val="4384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D524" w14:textId="77777777" w:rsidR="00F03757" w:rsidRDefault="00F521A1">
            <w:pPr>
              <w:pStyle w:val="Nessunaspaziatura1"/>
              <w:rPr>
                <w:lang w:eastAsia="it-IT"/>
              </w:rPr>
            </w:pPr>
            <w:r>
              <w:rPr>
                <w:lang w:eastAsia="it-IT"/>
              </w:rPr>
              <w:lastRenderedPageBreak/>
              <w:t>TRAGUARDO</w:t>
            </w:r>
          </w:p>
          <w:p w14:paraId="7E667F65" w14:textId="77777777" w:rsidR="00F03757" w:rsidRDefault="00F03757">
            <w:pPr>
              <w:pStyle w:val="Nessunaspaziatura1"/>
              <w:rPr>
                <w:lang w:eastAsia="it-IT"/>
              </w:rPr>
            </w:pPr>
          </w:p>
          <w:p w14:paraId="3D32442C" w14:textId="77777777" w:rsidR="00F03757" w:rsidRDefault="00F03757">
            <w:pPr>
              <w:pStyle w:val="Nessunaspaziatura1"/>
              <w:rPr>
                <w:lang w:eastAsia="it-IT"/>
              </w:rPr>
            </w:pPr>
          </w:p>
          <w:p w14:paraId="4C6E16D6" w14:textId="77777777" w:rsidR="00F03757" w:rsidRDefault="00F03757">
            <w:pPr>
              <w:pStyle w:val="Nessunaspaziatura1"/>
              <w:rPr>
                <w:lang w:eastAsia="it-IT"/>
              </w:rPr>
            </w:pPr>
          </w:p>
          <w:p w14:paraId="366EFB31" w14:textId="77777777" w:rsidR="00F03757" w:rsidRDefault="00F521A1">
            <w:pPr>
              <w:pStyle w:val="Nessunaspaziatura1"/>
              <w:rPr>
                <w:lang w:eastAsia="it-IT"/>
              </w:rPr>
            </w:pPr>
            <w:r>
              <w:rPr>
                <w:lang w:eastAsia="it-IT"/>
              </w:rPr>
              <w:t>G. Descrive oralmente e per iscritto, in modo semplice, aspetti del proprio vissuto e del proprio ambiente ed elementi che si riferiscono a bisogni immediati.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C68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Arial Unicode MS" w:cs="Times New Roman"/>
              </w:rPr>
              <w:t>OBIETTIVO DI APPRENDIMENTO</w:t>
            </w:r>
          </w:p>
          <w:p w14:paraId="5F2B282B" w14:textId="77777777" w:rsidR="00F03757" w:rsidRDefault="00F03757">
            <w:pPr>
              <w:pStyle w:val="Nessunaspaziatura1"/>
              <w:rPr>
                <w:color w:val="333366"/>
                <w:lang w:eastAsia="it-IT"/>
              </w:rPr>
            </w:pPr>
          </w:p>
          <w:p w14:paraId="15B0D32A" w14:textId="77777777" w:rsidR="00F03757" w:rsidRDefault="00F03757">
            <w:pPr>
              <w:pStyle w:val="Nessunaspaziatura1"/>
            </w:pPr>
          </w:p>
          <w:p w14:paraId="3BA1A80F" w14:textId="77777777" w:rsidR="00F03757" w:rsidRDefault="00F03757">
            <w:pPr>
              <w:pStyle w:val="Nessunaspaziatura1"/>
            </w:pPr>
          </w:p>
          <w:p w14:paraId="43B90AF6" w14:textId="77777777" w:rsidR="00F03757" w:rsidRDefault="00F521A1">
            <w:pPr>
              <w:pStyle w:val="Nessunaspaziatura1"/>
            </w:pPr>
            <w:r>
              <w:t>G1-Descrivere oralmente e/o per iscritto persone, luoghi e oggetti familiari utilizzando parole e frasi già incontrate ascoltando e/o leggendo</w:t>
            </w:r>
          </w:p>
          <w:p w14:paraId="2CE64C18" w14:textId="77777777" w:rsidR="00F03757" w:rsidRDefault="00F03757">
            <w:pPr>
              <w:pStyle w:val="Nessunaspaziatura1"/>
            </w:pPr>
          </w:p>
          <w:p w14:paraId="1A020E8F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5BF5559F" w14:textId="77777777" w:rsidR="00F03757" w:rsidRDefault="00F03757">
            <w:pPr>
              <w:pStyle w:val="Nessunaspaziatura1"/>
            </w:pPr>
          </w:p>
          <w:p w14:paraId="6DE28E26" w14:textId="77777777" w:rsidR="00F03757" w:rsidRDefault="00F03757">
            <w:pPr>
              <w:pStyle w:val="Nessunaspaziatura1"/>
            </w:pPr>
          </w:p>
          <w:p w14:paraId="27743C65" w14:textId="77777777" w:rsidR="00F03757" w:rsidRDefault="00F03757">
            <w:pPr>
              <w:pStyle w:val="Nessunaspaziatura1"/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3DBA72" w14:textId="77777777" w:rsidR="00F03757" w:rsidRDefault="00F521A1">
            <w:pPr>
              <w:pStyle w:val="Nessunaspaziatura1"/>
              <w:rPr>
                <w:rFonts w:eastAsia="Arial Unicode MS" w:cs="Times New Roman"/>
              </w:rPr>
            </w:pPr>
            <w:r>
              <w:rPr>
                <w:rFonts w:eastAsia="Arial Unicode MS" w:cs="Times New Roman"/>
              </w:rPr>
              <w:t>OBIETTIVI SPECIFICI</w:t>
            </w:r>
          </w:p>
          <w:p w14:paraId="28267365" w14:textId="77777777" w:rsidR="00F03757" w:rsidRDefault="00F03757">
            <w:pPr>
              <w:pStyle w:val="Nessunaspaziatura1"/>
              <w:rPr>
                <w:rFonts w:eastAsia="Arial Unicode MS" w:cs="Times New Roman"/>
              </w:rPr>
            </w:pPr>
          </w:p>
          <w:p w14:paraId="6625A435" w14:textId="77777777" w:rsidR="00F03757" w:rsidRDefault="00F03757">
            <w:pPr>
              <w:pStyle w:val="Nessunaspaziatura1"/>
              <w:rPr>
                <w:rFonts w:eastAsia="Arial Unicode MS" w:cs="Times New Roman"/>
              </w:rPr>
            </w:pPr>
          </w:p>
          <w:p w14:paraId="4D198023" w14:textId="77777777" w:rsidR="00F03757" w:rsidRDefault="00F03757">
            <w:pPr>
              <w:pStyle w:val="Nessunaspaziatura1"/>
              <w:rPr>
                <w:rFonts w:eastAsia="Arial Unicode MS" w:cs="Times New Roman"/>
              </w:rPr>
            </w:pPr>
          </w:p>
          <w:p w14:paraId="6655945B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Arial Unicode MS" w:cs="Times New Roman"/>
              </w:rPr>
              <w:t>a.</w:t>
            </w:r>
            <w:r>
              <w:t xml:space="preserve">  Utilizzare un modello per dare informazioni su di sé, sulla </w:t>
            </w:r>
            <w:proofErr w:type="spellStart"/>
            <w:proofErr w:type="gramStart"/>
            <w:r>
              <w:t>famiglia,sulla</w:t>
            </w:r>
            <w:proofErr w:type="spellEnd"/>
            <w:proofErr w:type="gramEnd"/>
            <w:r>
              <w:t xml:space="preserve"> casa, sull’ambiente scolastico…</w:t>
            </w:r>
          </w:p>
          <w:p w14:paraId="7C29587F" w14:textId="77777777" w:rsidR="00F03757" w:rsidRDefault="00F03757">
            <w:pPr>
              <w:pStyle w:val="Nessunaspaziatura1"/>
            </w:pPr>
          </w:p>
          <w:p w14:paraId="5935007D" w14:textId="77777777" w:rsidR="00F03757" w:rsidRDefault="00F521A1">
            <w:pPr>
              <w:pStyle w:val="Nessunaspaziatura1"/>
            </w:pPr>
            <w:r>
              <w:t xml:space="preserve">b. Utilizzare un </w:t>
            </w:r>
            <w:proofErr w:type="gramStart"/>
            <w:r>
              <w:t>modello  per</w:t>
            </w:r>
            <w:proofErr w:type="gramEnd"/>
            <w:r>
              <w:t xml:space="preserve"> chiedere informazioni riguardanti l’altro  </w:t>
            </w:r>
          </w:p>
          <w:p w14:paraId="61609B18" w14:textId="77777777" w:rsidR="00F03757" w:rsidRDefault="00F521A1">
            <w:pPr>
              <w:pStyle w:val="Nessunaspaziatura1"/>
            </w:pPr>
            <w:proofErr w:type="gramStart"/>
            <w:r>
              <w:t xml:space="preserve">( </w:t>
            </w:r>
            <w:proofErr w:type="spellStart"/>
            <w:r>
              <w:t>famiglia</w:t>
            </w:r>
            <w:proofErr w:type="gramEnd"/>
            <w:r>
              <w:t>,casa</w:t>
            </w:r>
            <w:proofErr w:type="spellEnd"/>
            <w:r>
              <w:t>, ambiente scolastico…)</w:t>
            </w:r>
          </w:p>
          <w:p w14:paraId="522ABFD5" w14:textId="77777777" w:rsidR="00F03757" w:rsidRDefault="00F03757">
            <w:pPr>
              <w:pStyle w:val="Nessunaspaziatura1"/>
            </w:pPr>
          </w:p>
          <w:p w14:paraId="4D0E3F98" w14:textId="77777777" w:rsidR="00F03757" w:rsidRDefault="00F521A1">
            <w:pPr>
              <w:pStyle w:val="Nessunaspaziatura1"/>
            </w:pPr>
            <w:r>
              <w:t>c. Formulare frasi inerenti al tempo cronologico e atmosferico</w:t>
            </w:r>
          </w:p>
          <w:p w14:paraId="36AA95AB" w14:textId="77777777" w:rsidR="00F03757" w:rsidRDefault="00F03757">
            <w:pPr>
              <w:pStyle w:val="Nessunaspaziatura1"/>
            </w:pPr>
          </w:p>
          <w:p w14:paraId="493C86BB" w14:textId="77777777" w:rsidR="00F03757" w:rsidRDefault="00F03757">
            <w:pPr>
              <w:pStyle w:val="Nessunaspaziatura1"/>
            </w:pPr>
          </w:p>
          <w:p w14:paraId="320983F5" w14:textId="77777777" w:rsidR="00F03757" w:rsidRDefault="00F03757">
            <w:pPr>
              <w:pStyle w:val="Nessunaspaziatura1"/>
            </w:pPr>
          </w:p>
          <w:p w14:paraId="3218278B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B1DBA8" w14:textId="77777777" w:rsidR="00F03757" w:rsidRDefault="00F521A1">
            <w:pPr>
              <w:pStyle w:val="Paragrafoelenco3"/>
              <w:spacing w:after="0" w:line="240" w:lineRule="auto"/>
              <w:ind w:left="0"/>
              <w:rPr>
                <w:rFonts w:ascii="Times New Roman" w:hAnsi="Times New Roman"/>
                <w:color w:val="333366"/>
              </w:rPr>
            </w:pPr>
            <w:r>
              <w:rPr>
                <w:rFonts w:ascii="Times New Roman" w:hAnsi="Times New Roman"/>
                <w:color w:val="333366"/>
              </w:rPr>
              <w:t>LIVELLO</w:t>
            </w:r>
          </w:p>
        </w:tc>
      </w:tr>
      <w:tr w:rsidR="00F03757" w14:paraId="19085AA4" w14:textId="77777777">
        <w:trPr>
          <w:trHeight w:val="1124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8203" w14:textId="77777777" w:rsidR="00F03757" w:rsidRDefault="00F03757">
            <w:pPr>
              <w:pStyle w:val="Standard"/>
              <w:rPr>
                <w:rFonts w:eastAsia="Times New Roman"/>
                <w:color w:val="17365D"/>
                <w:lang w:eastAsia="it-IT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6091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46326C59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G2- Riferire semplici informazioni legate alla sfera personale, integrando il significato di ciò che si dice con mimica e gesti.</w:t>
            </w:r>
          </w:p>
          <w:p w14:paraId="17736BB9" w14:textId="77777777" w:rsidR="00F03757" w:rsidRDefault="00F03757">
            <w:pPr>
              <w:pStyle w:val="Nessunaspaziatura1"/>
            </w:pPr>
          </w:p>
          <w:p w14:paraId="41F8666F" w14:textId="77777777" w:rsidR="00F03757" w:rsidRDefault="00F03757">
            <w:pPr>
              <w:pStyle w:val="Nessunaspaziatura1"/>
            </w:pPr>
          </w:p>
          <w:p w14:paraId="717E7C13" w14:textId="77777777" w:rsidR="00F03757" w:rsidRDefault="00F03757">
            <w:pPr>
              <w:pStyle w:val="Nessunaspaziatura1"/>
            </w:pPr>
          </w:p>
          <w:p w14:paraId="1C6AD73F" w14:textId="77777777" w:rsidR="00F03757" w:rsidRDefault="00F03757">
            <w:pPr>
              <w:pStyle w:val="Nessunaspaziatura1"/>
            </w:pPr>
          </w:p>
          <w:p w14:paraId="49D0468E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color w:val="333366"/>
                <w:lang w:eastAsia="it-IT"/>
              </w:rPr>
              <w:t xml:space="preserve">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2F980A" w14:textId="77777777" w:rsidR="00F03757" w:rsidRDefault="00F521A1">
            <w:pPr>
              <w:pStyle w:val="Nessunaspaziatura1"/>
            </w:pPr>
            <w:r>
              <w:t>a. Riferire informazioni riguardanti la routine quotidiana</w:t>
            </w:r>
          </w:p>
          <w:p w14:paraId="7AE8AB65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4B0433E2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 xml:space="preserve">b. </w:t>
            </w:r>
            <w:r>
              <w:t>Esprimere stati d’animo/sentimenti/preferenze</w:t>
            </w:r>
          </w:p>
          <w:p w14:paraId="7B47380B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763E011E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 xml:space="preserve">c. </w:t>
            </w:r>
            <w:r>
              <w:t xml:space="preserve">Esprimere la </w:t>
            </w:r>
            <w:proofErr w:type="gramStart"/>
            <w:r>
              <w:t>capacità  o</w:t>
            </w:r>
            <w:proofErr w:type="gramEnd"/>
            <w:r>
              <w:t xml:space="preserve"> meno di compiere una determinata azione (can/</w:t>
            </w:r>
            <w:proofErr w:type="spellStart"/>
            <w:r>
              <w:t>can’t</w:t>
            </w:r>
            <w:proofErr w:type="spellEnd"/>
            <w:r>
              <w:t>)</w:t>
            </w:r>
          </w:p>
          <w:p w14:paraId="43BDD74E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64F9AB78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 xml:space="preserve">d. </w:t>
            </w:r>
            <w:r>
              <w:t>Esprimere il possesso</w:t>
            </w:r>
          </w:p>
          <w:p w14:paraId="5933F628" w14:textId="77777777" w:rsidR="00F03757" w:rsidRDefault="00F03757">
            <w:pPr>
              <w:pStyle w:val="Nessunaspaziatura1"/>
            </w:pPr>
          </w:p>
          <w:p w14:paraId="39773506" w14:textId="77777777" w:rsidR="00F03757" w:rsidRDefault="00F521A1">
            <w:pPr>
              <w:pStyle w:val="Nessunaspaziatura1"/>
            </w:pPr>
            <w:r>
              <w:t>e. Localizzare persone/</w:t>
            </w:r>
            <w:proofErr w:type="gramStart"/>
            <w:r>
              <w:t>oggetti  attraverso</w:t>
            </w:r>
            <w:proofErr w:type="gramEnd"/>
            <w:r>
              <w:t xml:space="preserve"> i vari connettivi topologici</w:t>
            </w:r>
          </w:p>
          <w:p w14:paraId="2D39EE83" w14:textId="77777777" w:rsidR="00F03757" w:rsidRDefault="00F03757">
            <w:pPr>
              <w:pStyle w:val="Nessunaspaziatura1"/>
            </w:pPr>
          </w:p>
          <w:p w14:paraId="227FEE6F" w14:textId="77777777" w:rsidR="00F03757" w:rsidRDefault="00F03757">
            <w:pPr>
              <w:pStyle w:val="Nessunaspaziatura1"/>
            </w:pPr>
          </w:p>
          <w:p w14:paraId="20EADFCF" w14:textId="77777777" w:rsidR="00F03757" w:rsidRDefault="00F03757">
            <w:pPr>
              <w:pStyle w:val="Nessunaspaziatura1"/>
              <w:rPr>
                <w:rFonts w:eastAsia="Arial Unicode MS" w:cs="Times New Roman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98C69D" w14:textId="77777777" w:rsidR="00F03757" w:rsidRDefault="00F03757">
            <w:pPr>
              <w:pStyle w:val="Paragrafoelenco3"/>
              <w:spacing w:after="0" w:line="240" w:lineRule="auto"/>
              <w:ind w:left="0"/>
              <w:rPr>
                <w:rFonts w:ascii="Times New Roman" w:hAnsi="Times New Roman"/>
                <w:color w:val="333366"/>
              </w:rPr>
            </w:pPr>
          </w:p>
        </w:tc>
      </w:tr>
      <w:tr w:rsidR="00F03757" w14:paraId="6120D1A6" w14:textId="77777777">
        <w:trPr>
          <w:trHeight w:val="703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04BD" w14:textId="77777777" w:rsidR="00F03757" w:rsidRDefault="00F521A1">
            <w:pPr>
              <w:pStyle w:val="Nessunaspaziatura1"/>
            </w:pPr>
            <w:r>
              <w:t>TRAGUARDO</w:t>
            </w:r>
          </w:p>
          <w:p w14:paraId="79E4CB94" w14:textId="77777777" w:rsidR="00F03757" w:rsidRDefault="00F03757">
            <w:pPr>
              <w:pStyle w:val="Nessunaspaziatura1"/>
            </w:pPr>
          </w:p>
          <w:p w14:paraId="5962F5F5" w14:textId="77777777" w:rsidR="00F03757" w:rsidRDefault="00F03757">
            <w:pPr>
              <w:pStyle w:val="Nessunaspaziatura1"/>
              <w:rPr>
                <w:rFonts w:eastAsia="Times New Roman"/>
                <w:color w:val="17365D"/>
                <w:lang w:eastAsia="it-IT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A852" w14:textId="77777777" w:rsidR="00F03757" w:rsidRDefault="00F521A1">
            <w:pPr>
              <w:pStyle w:val="Nessunaspaziatura1"/>
            </w:pPr>
            <w:r>
              <w:t>OBIETTIVO DI APPRENDIMENTO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03657" w14:textId="77777777" w:rsidR="00F03757" w:rsidRDefault="00F521A1">
            <w:pPr>
              <w:pStyle w:val="Nessunaspaziatura1"/>
            </w:pPr>
            <w:r>
              <w:t>OBIETTIVI SPECIFICI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19EAB" w14:textId="77777777" w:rsidR="00F03757" w:rsidRDefault="00F521A1">
            <w:pPr>
              <w:pStyle w:val="Nessunaspaziatura1"/>
            </w:pPr>
            <w:r>
              <w:t>LIVELLO</w:t>
            </w:r>
          </w:p>
        </w:tc>
      </w:tr>
      <w:tr w:rsidR="00F03757" w14:paraId="14D6D77D" w14:textId="77777777">
        <w:trPr>
          <w:trHeight w:val="6664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AABE" w14:textId="77777777" w:rsidR="00F03757" w:rsidRDefault="00F03757">
            <w:pPr>
              <w:pStyle w:val="Nessunaspaziatura1"/>
            </w:pPr>
          </w:p>
          <w:p w14:paraId="7DFE01E7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H- Interagisce nel gioco: comunica in modo comprensibile, anche con espressioni e frasi memorizzate, in scambi di informazioni semplici e di routine.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F4AE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>H1 - Interagire in modo comprensibile con un compagno o un adulto con cui si ha familiarità, utilizzando espressioni e frasi adatte alla situazione.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67122" w14:textId="77777777" w:rsidR="00F03757" w:rsidRDefault="00F521A1">
            <w:pPr>
              <w:pStyle w:val="Nessunaspaziatura1"/>
            </w:pPr>
            <w:r>
              <w:t xml:space="preserve">a. Formulare </w:t>
            </w:r>
            <w:proofErr w:type="gramStart"/>
            <w:r>
              <w:t>frasi  pertinenti</w:t>
            </w:r>
            <w:proofErr w:type="gramEnd"/>
            <w:r>
              <w:t xml:space="preserve"> all’intenzione comunicativa quali: ringraziare, scusarsi, chiedere permessi…</w:t>
            </w:r>
          </w:p>
          <w:p w14:paraId="182EE87D" w14:textId="77777777" w:rsidR="00F03757" w:rsidRDefault="00F03757">
            <w:pPr>
              <w:pStyle w:val="Nessunaspaziatura1"/>
            </w:pPr>
          </w:p>
          <w:p w14:paraId="5A99D3A8" w14:textId="77777777" w:rsidR="00F03757" w:rsidRDefault="00F521A1">
            <w:pPr>
              <w:pStyle w:val="Nessunaspaziatura1"/>
            </w:pPr>
            <w:r>
              <w:t xml:space="preserve">b. Rispondere a </w:t>
            </w:r>
            <w:proofErr w:type="gramStart"/>
            <w:r>
              <w:t>domande  dell’insegnante</w:t>
            </w:r>
            <w:proofErr w:type="gramEnd"/>
            <w:r>
              <w:t xml:space="preserve"> inerenti a contesti conosciuti</w:t>
            </w:r>
          </w:p>
          <w:p w14:paraId="5A59C279" w14:textId="77777777" w:rsidR="00F03757" w:rsidRDefault="00F03757">
            <w:pPr>
              <w:pStyle w:val="Nessunaspaziatura1"/>
            </w:pPr>
          </w:p>
          <w:p w14:paraId="4086921F" w14:textId="77777777" w:rsidR="00F03757" w:rsidRDefault="00F03757">
            <w:pPr>
              <w:pStyle w:val="Nessunaspaziatura1"/>
            </w:pPr>
          </w:p>
          <w:p w14:paraId="05A073E6" w14:textId="77777777" w:rsidR="00F03757" w:rsidRDefault="00F521A1">
            <w:pPr>
              <w:pStyle w:val="Nessunaspaziatura1"/>
            </w:pPr>
            <w:r>
              <w:t xml:space="preserve">c. </w:t>
            </w:r>
            <w:proofErr w:type="gramStart"/>
            <w:r>
              <w:t>Riconoscere  istruzioni</w:t>
            </w:r>
            <w:proofErr w:type="gramEnd"/>
            <w:r>
              <w:t>, ruoli e regole durante  un’attività ludica</w:t>
            </w:r>
          </w:p>
          <w:p w14:paraId="778B00B7" w14:textId="77777777" w:rsidR="00F03757" w:rsidRDefault="00F03757">
            <w:pPr>
              <w:pStyle w:val="Nessunaspaziatura1"/>
            </w:pPr>
          </w:p>
          <w:p w14:paraId="2AA7553B" w14:textId="77777777" w:rsidR="00F03757" w:rsidRDefault="00F521A1">
            <w:pPr>
              <w:pStyle w:val="Nessunaspaziatura1"/>
            </w:pPr>
            <w:r>
              <w:t>d. Formulare semplici frasi collegate ad attività ludiche</w:t>
            </w:r>
          </w:p>
          <w:p w14:paraId="707D8FDF" w14:textId="77777777" w:rsidR="00F03757" w:rsidRDefault="00F03757">
            <w:pPr>
              <w:pStyle w:val="Nessunaspaziatura1"/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055D3E" w14:textId="77777777" w:rsidR="00F03757" w:rsidRDefault="00F521A1">
            <w:pPr>
              <w:pStyle w:val="Nessunaspaziatura1"/>
            </w:pPr>
            <w:r>
              <w:t>Quarta-Quinta</w:t>
            </w:r>
          </w:p>
        </w:tc>
      </w:tr>
    </w:tbl>
    <w:p w14:paraId="11158039" w14:textId="77777777" w:rsidR="00F03757" w:rsidRDefault="00F03757">
      <w:pPr>
        <w:pStyle w:val="Normale1"/>
        <w:rPr>
          <w:vanish/>
        </w:rPr>
      </w:pPr>
    </w:p>
    <w:p w14:paraId="00E4CBD3" w14:textId="77777777" w:rsidR="00F03757" w:rsidRDefault="00F03757">
      <w:pPr>
        <w:pStyle w:val="Normale1"/>
        <w:rPr>
          <w:vanish/>
        </w:rPr>
      </w:pPr>
    </w:p>
    <w:p w14:paraId="646C0B35" w14:textId="77777777" w:rsidR="00F03757" w:rsidRDefault="00F03757">
      <w:pPr>
        <w:pStyle w:val="Normale1"/>
        <w:rPr>
          <w:vanish/>
        </w:rPr>
      </w:pPr>
    </w:p>
    <w:p w14:paraId="1FF6DAE1" w14:textId="77777777" w:rsidR="00F03757" w:rsidRDefault="00F03757">
      <w:pPr>
        <w:pStyle w:val="Normale1"/>
        <w:rPr>
          <w:vanish/>
        </w:rPr>
        <w:sectPr w:rsidR="00F03757">
          <w:footerReference w:type="default" r:id="rId13"/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5C37BAE2" w14:textId="77777777" w:rsidR="00F03757" w:rsidRDefault="00F03757">
      <w:pPr>
        <w:pStyle w:val="Normale1"/>
        <w:rPr>
          <w:vanish/>
        </w:rPr>
        <w:sectPr w:rsidR="00F03757">
          <w:footerReference w:type="default" r:id="rId14"/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61096570" w14:textId="77777777" w:rsidR="00F03757" w:rsidRDefault="00F03757">
      <w:pPr>
        <w:pStyle w:val="Normale1"/>
        <w:rPr>
          <w:vanish/>
        </w:rPr>
        <w:sectPr w:rsidR="00F03757">
          <w:footerReference w:type="default" r:id="rId15"/>
          <w:pgSz w:w="16838" w:h="11906" w:orient="landscape"/>
          <w:pgMar w:top="1134" w:right="1134" w:bottom="1134" w:left="1134" w:header="720" w:footer="720" w:gutter="0"/>
          <w:cols w:space="720"/>
        </w:sectPr>
      </w:pPr>
    </w:p>
    <w:tbl>
      <w:tblPr>
        <w:tblW w:w="14455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0"/>
        <w:gridCol w:w="37"/>
        <w:gridCol w:w="4772"/>
        <w:gridCol w:w="16"/>
        <w:gridCol w:w="2780"/>
        <w:gridCol w:w="1210"/>
      </w:tblGrid>
      <w:tr w:rsidR="00F03757" w14:paraId="1AC94936" w14:textId="77777777">
        <w:trPr>
          <w:trHeight w:val="727"/>
        </w:trPr>
        <w:tc>
          <w:tcPr>
            <w:tcW w:w="564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564C3" w14:textId="77777777" w:rsidR="00F03757" w:rsidRDefault="00F521A1">
            <w:pPr>
              <w:pStyle w:val="CorpoA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TRAGUARDO</w:t>
            </w:r>
          </w:p>
          <w:p w14:paraId="587755F8" w14:textId="77777777" w:rsidR="00F03757" w:rsidRDefault="00F03757">
            <w:pPr>
              <w:pStyle w:val="Standard"/>
            </w:pPr>
          </w:p>
        </w:tc>
        <w:tc>
          <w:tcPr>
            <w:tcW w:w="4825" w:type="dxa"/>
            <w:gridSpan w:val="3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29EFB8" w14:textId="77777777" w:rsidR="00F03757" w:rsidRDefault="00F521A1">
            <w:pPr>
              <w:pStyle w:val="Standard"/>
            </w:pPr>
            <w:r>
              <w:rPr>
                <w:rStyle w:val="Carpredefinitoparagrafo1"/>
                <w:rFonts w:eastAsia="Arial Unicode MS" w:cs="Times New Roman"/>
              </w:rPr>
              <w:t>OBIETTIVO DI APPRENDIMENTO</w:t>
            </w:r>
          </w:p>
        </w:tc>
        <w:tc>
          <w:tcPr>
            <w:tcW w:w="278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DE63DF" w14:textId="77777777" w:rsidR="00F03757" w:rsidRDefault="00F521A1">
            <w:pPr>
              <w:pStyle w:val="Standard"/>
            </w:pPr>
            <w:r>
              <w:rPr>
                <w:rStyle w:val="Carpredefinitoparagrafo1"/>
                <w:rFonts w:eastAsia="Arial Unicode MS" w:cs="Times New Roman"/>
              </w:rPr>
              <w:t>OBIETTIVI SPECIFICI</w:t>
            </w:r>
          </w:p>
        </w:tc>
        <w:tc>
          <w:tcPr>
            <w:tcW w:w="121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1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A4FEF" w14:textId="77777777" w:rsidR="00F03757" w:rsidRDefault="00F521A1">
            <w:pPr>
              <w:pStyle w:val="Standard"/>
            </w:pPr>
            <w:r>
              <w:t>LIVELLO</w:t>
            </w:r>
          </w:p>
        </w:tc>
      </w:tr>
      <w:tr w:rsidR="00F03757" w14:paraId="37C3431A" w14:textId="77777777">
        <w:trPr>
          <w:trHeight w:val="727"/>
        </w:trPr>
        <w:tc>
          <w:tcPr>
            <w:tcW w:w="567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57BD" w14:textId="77777777" w:rsidR="00F03757" w:rsidRDefault="00F521A1">
            <w:pPr>
              <w:pStyle w:val="Nessunaspaziatura1"/>
            </w:pPr>
            <w:r>
              <w:t>I - Svolge i compiti secondo le indicazioni date in lingua straniera dall’insegnante, chiedendo eventualmente spiegazioni</w:t>
            </w:r>
          </w:p>
        </w:tc>
        <w:tc>
          <w:tcPr>
            <w:tcW w:w="4788" w:type="dxa"/>
            <w:gridSpan w:val="2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AD34" w14:textId="77777777" w:rsidR="00F03757" w:rsidRDefault="00F521A1">
            <w:pPr>
              <w:pStyle w:val="Nessunaspaziatura1"/>
            </w:pPr>
            <w:r>
              <w:t>I1 - Interagire con l’insegnante durante lo svolgimento delle attività</w:t>
            </w:r>
          </w:p>
          <w:p w14:paraId="54055890" w14:textId="77777777" w:rsidR="00F03757" w:rsidRDefault="00F03757">
            <w:pPr>
              <w:pStyle w:val="Nessunaspaziatura1"/>
            </w:pPr>
          </w:p>
        </w:tc>
        <w:tc>
          <w:tcPr>
            <w:tcW w:w="278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2380C0" w14:textId="77777777" w:rsidR="00F03757" w:rsidRDefault="00F521A1">
            <w:pPr>
              <w:pStyle w:val="Nessunaspaziatura1"/>
            </w:pPr>
            <w:r>
              <w:t>a. Eseguire correttamente le consegne date dall’insegnante oralmente o per iscritto</w:t>
            </w:r>
          </w:p>
          <w:p w14:paraId="290F29EE" w14:textId="77777777" w:rsidR="00F03757" w:rsidRDefault="00F03757">
            <w:pPr>
              <w:pStyle w:val="Nessunaspaziatura1"/>
            </w:pPr>
          </w:p>
          <w:p w14:paraId="45C863C1" w14:textId="77777777" w:rsidR="00F03757" w:rsidRDefault="00F521A1">
            <w:pPr>
              <w:pStyle w:val="Nessunaspaziatura1"/>
            </w:pPr>
            <w:r>
              <w:t>b. Utilizzare modelli di frasi per chiedere spiegazioni.</w:t>
            </w:r>
          </w:p>
          <w:p w14:paraId="33A7CA37" w14:textId="77777777" w:rsidR="00F03757" w:rsidRDefault="00F03757">
            <w:pPr>
              <w:pStyle w:val="Nessunaspaziatura1"/>
            </w:pPr>
          </w:p>
        </w:tc>
        <w:tc>
          <w:tcPr>
            <w:tcW w:w="1210" w:type="dxa"/>
            <w:tcBorders>
              <w:top w:val="single" w:sz="18" w:space="0" w:color="000001"/>
              <w:left w:val="single" w:sz="4" w:space="0" w:color="000000"/>
              <w:bottom w:val="single" w:sz="18" w:space="0" w:color="000001"/>
              <w:right w:val="single" w:sz="1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776C" w14:textId="77777777" w:rsidR="00F03757" w:rsidRDefault="00F03757">
            <w:pPr>
              <w:pStyle w:val="CorpoA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</w:tr>
      <w:tr w:rsidR="00F03757" w14:paraId="13E70DEC" w14:textId="77777777">
        <w:trPr>
          <w:trHeight w:val="1512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0041" w14:textId="77777777" w:rsidR="00F03757" w:rsidRDefault="00F521A1">
            <w:pPr>
              <w:pStyle w:val="Nessunaspaziatura1"/>
            </w:pPr>
            <w:bookmarkStart w:id="6" w:name="_GoBack9"/>
            <w:bookmarkEnd w:id="6"/>
            <w:r>
              <w:rPr>
                <w:rStyle w:val="Carpredefinitoparagrafo1"/>
                <w:rFonts w:eastAsia="Times New Roman"/>
                <w:lang w:eastAsia="it-IT"/>
              </w:rPr>
              <w:t>J -</w:t>
            </w:r>
            <w:r>
              <w:t xml:space="preserve"> Individua alcuni elementi culturali e coglie rapporti tra forme linguistiche e usi della lingua straniera</w:t>
            </w:r>
          </w:p>
          <w:p w14:paraId="5700A636" w14:textId="77777777" w:rsidR="00F03757" w:rsidRDefault="00F03757">
            <w:pPr>
              <w:pStyle w:val="Standard"/>
              <w:rPr>
                <w:rFonts w:eastAsia="Times New Roman" w:cs="Times New Roman"/>
                <w:color w:val="17365D"/>
                <w:lang w:eastAsia="it-IT"/>
              </w:rPr>
            </w:pPr>
          </w:p>
        </w:tc>
        <w:tc>
          <w:tcPr>
            <w:tcW w:w="4772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5556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 xml:space="preserve">J1 - </w:t>
            </w:r>
            <w:r>
              <w:t>Osservare la struttura delle frasi e mettere in relazione costrutti e intenzioni comunicative</w:t>
            </w:r>
          </w:p>
          <w:p w14:paraId="34D7976A" w14:textId="77777777" w:rsidR="00F03757" w:rsidRDefault="00F03757">
            <w:pPr>
              <w:pStyle w:val="Nessunaspaziatura1"/>
            </w:pPr>
          </w:p>
          <w:p w14:paraId="4DD888CF" w14:textId="77777777" w:rsidR="00F03757" w:rsidRDefault="00F03757">
            <w:pPr>
              <w:pStyle w:val="Nessunaspaziatura1"/>
            </w:pPr>
          </w:p>
          <w:p w14:paraId="07055C19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73AAD7F6" w14:textId="77777777" w:rsidR="00F03757" w:rsidRDefault="00F03757">
            <w:pPr>
              <w:pStyle w:val="Standard"/>
              <w:rPr>
                <w:rFonts w:eastAsia="Arial Unicode MS" w:cs="Times New Roman"/>
                <w:color w:val="17365D"/>
                <w:lang w:eastAsia="it-IT"/>
              </w:rPr>
            </w:pPr>
          </w:p>
        </w:tc>
        <w:tc>
          <w:tcPr>
            <w:tcW w:w="2796" w:type="dxa"/>
            <w:gridSpan w:val="2"/>
            <w:tcBorders>
              <w:top w:val="single" w:sz="18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BF100" w14:textId="77777777" w:rsidR="00F03757" w:rsidRDefault="00F521A1">
            <w:pPr>
              <w:pStyle w:val="Nessunaspaziatura1"/>
              <w:numPr>
                <w:ilvl w:val="0"/>
                <w:numId w:val="5"/>
              </w:numPr>
            </w:pPr>
            <w:r>
              <w:t>Riconoscere le strutture linguistiche essenziali: soggetto- predicato-espansioni e utilizzarle in contesti orali e scritti</w:t>
            </w:r>
          </w:p>
          <w:p w14:paraId="3CC977EC" w14:textId="77777777" w:rsidR="00F03757" w:rsidRDefault="00F03757">
            <w:pPr>
              <w:pStyle w:val="Nessunaspaziatura1"/>
            </w:pPr>
          </w:p>
          <w:p w14:paraId="180A7A5E" w14:textId="77777777" w:rsidR="00F03757" w:rsidRDefault="00F03757">
            <w:pPr>
              <w:pStyle w:val="Nessunaspaziatura1"/>
              <w:rPr>
                <w:rFonts w:eastAsia="Arial Unicode MS" w:cs="Times New Roman"/>
                <w:color w:val="17365D"/>
                <w:lang w:eastAsia="it-IT"/>
              </w:rPr>
            </w:pPr>
          </w:p>
        </w:tc>
        <w:tc>
          <w:tcPr>
            <w:tcW w:w="1210" w:type="dxa"/>
            <w:tcBorders>
              <w:top w:val="single" w:sz="18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05359F" w14:textId="77777777" w:rsidR="00F03757" w:rsidRDefault="00F03757">
            <w:pPr>
              <w:pStyle w:val="Standard"/>
            </w:pPr>
          </w:p>
        </w:tc>
      </w:tr>
      <w:tr w:rsidR="00F03757" w14:paraId="2CD1FAC5" w14:textId="77777777">
        <w:trPr>
          <w:trHeight w:val="1172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E590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7C17" w14:textId="77777777" w:rsidR="00F03757" w:rsidRDefault="00F521A1">
            <w:pPr>
              <w:pStyle w:val="Nessunaspaziatura1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J2- Osservare parole ed espressioni nei contesti d’uso e coglierne i rapporti di significato.</w:t>
            </w:r>
          </w:p>
          <w:p w14:paraId="67A1295D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2CBCB8AB" w14:textId="77777777" w:rsidR="00F03757" w:rsidRDefault="00F03757">
            <w:pPr>
              <w:pStyle w:val="Standard"/>
              <w:rPr>
                <w:rFonts w:eastAsia="Times New Roman"/>
                <w:lang w:eastAsia="it-IT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053077" w14:textId="77777777" w:rsidR="00F03757" w:rsidRDefault="00F521A1">
            <w:pPr>
              <w:pStyle w:val="Nessunaspaziatura1"/>
              <w:numPr>
                <w:ilvl w:val="0"/>
                <w:numId w:val="5"/>
              </w:numPr>
            </w:pPr>
            <w:r>
              <w:t>Riconoscere frasi affermative/interrogative/negative</w:t>
            </w:r>
          </w:p>
          <w:p w14:paraId="652135D9" w14:textId="77777777" w:rsidR="00F03757" w:rsidRDefault="00F03757">
            <w:pPr>
              <w:pStyle w:val="Nessunaspaziatura1"/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1B9FE5" w14:textId="77777777" w:rsidR="00F03757" w:rsidRDefault="00F03757">
            <w:pPr>
              <w:pStyle w:val="Standard"/>
            </w:pPr>
          </w:p>
        </w:tc>
      </w:tr>
      <w:tr w:rsidR="00F03757" w14:paraId="023C485E" w14:textId="77777777">
        <w:trPr>
          <w:trHeight w:val="1959"/>
        </w:trPr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2499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AA90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79826439" w14:textId="77777777" w:rsidR="00F03757" w:rsidRDefault="00F521A1">
            <w:pPr>
              <w:pStyle w:val="Nessunaspaziatura1"/>
            </w:pPr>
            <w:r>
              <w:rPr>
                <w:rStyle w:val="Carpredefinitoparagrafo1"/>
                <w:rFonts w:eastAsia="Times New Roman"/>
                <w:lang w:eastAsia="it-IT"/>
              </w:rPr>
              <w:t xml:space="preserve">J3. Identificare </w:t>
            </w:r>
            <w:proofErr w:type="gramStart"/>
            <w:r>
              <w:rPr>
                <w:rStyle w:val="Carpredefinitoparagrafo1"/>
                <w:rFonts w:eastAsia="Times New Roman"/>
                <w:lang w:eastAsia="it-IT"/>
              </w:rPr>
              <w:t>aspetti  culturali</w:t>
            </w:r>
            <w:proofErr w:type="gramEnd"/>
            <w:r>
              <w:rPr>
                <w:rStyle w:val="Carpredefinitoparagrafo1"/>
                <w:rFonts w:eastAsia="Times New Roman"/>
                <w:lang w:eastAsia="it-IT"/>
              </w:rPr>
              <w:t xml:space="preserve"> dei paesi  anglofoni.</w:t>
            </w:r>
          </w:p>
          <w:p w14:paraId="1A4BE01C" w14:textId="77777777" w:rsidR="00F03757" w:rsidRDefault="00F03757">
            <w:pPr>
              <w:pStyle w:val="Nessunaspaziatura1"/>
              <w:rPr>
                <w:rFonts w:eastAsia="Times New Roman"/>
                <w:lang w:eastAsia="it-IT"/>
              </w:rPr>
            </w:pPr>
          </w:p>
          <w:p w14:paraId="6BE16052" w14:textId="77777777" w:rsidR="00F03757" w:rsidRDefault="00F03757">
            <w:pPr>
              <w:pStyle w:val="Standard"/>
              <w:rPr>
                <w:rFonts w:eastAsia="Times New Roman"/>
                <w:lang w:eastAsia="it-IT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3914F0" w14:textId="77777777" w:rsidR="00F03757" w:rsidRDefault="00F521A1">
            <w:pPr>
              <w:pStyle w:val="Nessunaspaziatura1"/>
              <w:numPr>
                <w:ilvl w:val="0"/>
                <w:numId w:val="6"/>
              </w:numPr>
            </w:pPr>
            <w:r>
              <w:t xml:space="preserve">Confrontare le </w:t>
            </w:r>
            <w:proofErr w:type="spellStart"/>
            <w:r>
              <w:t>tradizioini</w:t>
            </w:r>
            <w:proofErr w:type="spellEnd"/>
            <w:r>
              <w:t xml:space="preserve"> dei paesi anglofoni con le proprie per rilevare elementi comuni/ differenze.</w:t>
            </w:r>
          </w:p>
          <w:p w14:paraId="68E50B6F" w14:textId="77777777" w:rsidR="00F03757" w:rsidRDefault="00F521A1">
            <w:pPr>
              <w:pStyle w:val="Nessunaspaziatura1"/>
              <w:numPr>
                <w:ilvl w:val="0"/>
                <w:numId w:val="6"/>
              </w:numPr>
            </w:pPr>
            <w:r>
              <w:t>Identificare elementi riguardanti la geografia e l’organizzazione politica dei paesi anglofoni.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F48FC5" w14:textId="77777777" w:rsidR="00F03757" w:rsidRDefault="00F521A1">
            <w:pPr>
              <w:pStyle w:val="Standard"/>
            </w:pPr>
            <w:r>
              <w:t>Fine classe quinta</w:t>
            </w:r>
          </w:p>
        </w:tc>
      </w:tr>
    </w:tbl>
    <w:p w14:paraId="5DB102C8" w14:textId="77777777" w:rsidR="00BF00E8" w:rsidRDefault="00BF00E8">
      <w:pPr>
        <w:rPr>
          <w:rFonts w:cs="Mangal"/>
          <w:szCs w:val="21"/>
        </w:rPr>
        <w:sectPr w:rsidR="00BF00E8">
          <w:footerReference w:type="default" r:id="rId16"/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6AC49B2E" w14:textId="77777777" w:rsidR="00F03757" w:rsidRDefault="00F03757">
      <w:pPr>
        <w:pStyle w:val="Standard"/>
      </w:pPr>
    </w:p>
    <w:sectPr w:rsidR="00F03757">
      <w:footerReference w:type="default" r:id="rId17"/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EA28A" w14:textId="77777777" w:rsidR="00B40F3E" w:rsidRDefault="00B40F3E">
      <w:r>
        <w:separator/>
      </w:r>
    </w:p>
  </w:endnote>
  <w:endnote w:type="continuationSeparator" w:id="0">
    <w:p w14:paraId="21CFF025" w14:textId="77777777" w:rsidR="00B40F3E" w:rsidRDefault="00B4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7FC18" w14:textId="77777777" w:rsidR="000B2984" w:rsidRDefault="00B40F3E">
    <w:pPr>
      <w:pStyle w:val="Pidipagina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174DE" w14:textId="77777777" w:rsidR="000B2984" w:rsidRDefault="00B40F3E">
    <w:pPr>
      <w:pStyle w:val="Pidipagina1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FB7D3" w14:textId="77777777" w:rsidR="000B2984" w:rsidRDefault="00B40F3E">
    <w:pPr>
      <w:pStyle w:val="Pidipagin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E2A68" w14:textId="77777777" w:rsidR="000B2984" w:rsidRDefault="00B40F3E">
    <w:pPr>
      <w:pStyle w:val="Pidipagin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D54E4" w14:textId="77777777" w:rsidR="000B2984" w:rsidRDefault="00B40F3E">
    <w:pPr>
      <w:pStyle w:val="Pidipagina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D7B9" w14:textId="77777777" w:rsidR="000B2984" w:rsidRDefault="00B40F3E">
    <w:pPr>
      <w:pStyle w:val="Pidipagina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1822F" w14:textId="77777777" w:rsidR="000B2984" w:rsidRDefault="00B40F3E">
    <w:pPr>
      <w:pStyle w:val="Pidipagina1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C3DD1" w14:textId="77777777" w:rsidR="000B2984" w:rsidRDefault="00B40F3E">
    <w:pPr>
      <w:pStyle w:val="Pidipagina1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8F734" w14:textId="77777777" w:rsidR="000B2984" w:rsidRDefault="00B40F3E">
    <w:pPr>
      <w:pStyle w:val="Pidipagina1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25FC8" w14:textId="77777777" w:rsidR="000B2984" w:rsidRDefault="00B40F3E">
    <w:pPr>
      <w:pStyle w:val="Pidipagina1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DAA25" w14:textId="77777777" w:rsidR="000B2984" w:rsidRDefault="00B40F3E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261E2" w14:textId="77777777" w:rsidR="00B40F3E" w:rsidRDefault="00B40F3E">
      <w:r>
        <w:rPr>
          <w:color w:val="000000"/>
        </w:rPr>
        <w:separator/>
      </w:r>
    </w:p>
  </w:footnote>
  <w:footnote w:type="continuationSeparator" w:id="0">
    <w:p w14:paraId="21D93F4F" w14:textId="77777777" w:rsidR="00B40F3E" w:rsidRDefault="00B40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5093"/>
    <w:multiLevelType w:val="multilevel"/>
    <w:tmpl w:val="A8183FB4"/>
    <w:lvl w:ilvl="0">
      <w:start w:val="1"/>
      <w:numFmt w:val="lowerLetter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1E435D5"/>
    <w:multiLevelType w:val="multilevel"/>
    <w:tmpl w:val="EA72B4C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753F9"/>
    <w:multiLevelType w:val="multilevel"/>
    <w:tmpl w:val="9AE23B34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496B4C78"/>
    <w:multiLevelType w:val="multilevel"/>
    <w:tmpl w:val="AE1E57B6"/>
    <w:styleLink w:val="WWNum1"/>
    <w:lvl w:ilvl="0">
      <w:start w:val="12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6EAB5E49"/>
    <w:multiLevelType w:val="multilevel"/>
    <w:tmpl w:val="C632F7C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717FA"/>
    <w:multiLevelType w:val="multilevel"/>
    <w:tmpl w:val="173259BC"/>
    <w:lvl w:ilvl="0">
      <w:start w:val="1"/>
      <w:numFmt w:val="lowerLetter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hideSpellingErrors/>
  <w:hideGrammaticalErrors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57"/>
    <w:rsid w:val="00020C67"/>
    <w:rsid w:val="001E2724"/>
    <w:rsid w:val="00924509"/>
    <w:rsid w:val="00B40F3E"/>
    <w:rsid w:val="00BF00E8"/>
    <w:rsid w:val="00F03757"/>
    <w:rsid w:val="00F5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25B0"/>
  <w15:docId w15:val="{BE959ECE-6FC2-408B-961E-BF0D52B8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1"/>
    <w:next w:val="Normale1"/>
    <w:pPr>
      <w:keepNext/>
      <w:keepLines/>
      <w:spacing w:before="480"/>
      <w:outlineLvl w:val="0"/>
    </w:pPr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customStyle="1" w:styleId="Normale1">
    <w:name w:val="Normale1"/>
    <w:pPr>
      <w:suppressAutoHyphens/>
    </w:p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Elenco1">
    <w:name w:val="Elenco1"/>
    <w:basedOn w:val="Textbody"/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rpoA">
    <w:name w:val="Corpo A"/>
    <w:pPr>
      <w:widowControl/>
      <w:suppressAutoHyphens/>
      <w:spacing w:after="200" w:line="276" w:lineRule="auto"/>
    </w:pPr>
    <w:rPr>
      <w:rFonts w:ascii="Calibri" w:eastAsia="Calibri" w:hAnsi="Calibri" w:cs="Calibri"/>
      <w:color w:val="000000"/>
      <w:lang w:eastAsia="it-IT"/>
    </w:rPr>
  </w:style>
  <w:style w:type="paragraph" w:customStyle="1" w:styleId="Paragrafoelenco3">
    <w:name w:val="Paragrafo elenco3"/>
    <w:pPr>
      <w:widowControl/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it-IT"/>
    </w:rPr>
  </w:style>
  <w:style w:type="paragraph" w:customStyle="1" w:styleId="Paragrafoelenco2">
    <w:name w:val="Paragrafo elenco2"/>
    <w:pPr>
      <w:widowControl/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idipagina1">
    <w:name w:val="Piè di pagina1"/>
    <w:basedOn w:val="Standard"/>
    <w:pPr>
      <w:suppressLineNumbers/>
      <w:tabs>
        <w:tab w:val="center" w:pos="7285"/>
        <w:tab w:val="right" w:pos="14570"/>
      </w:tabs>
    </w:pPr>
  </w:style>
  <w:style w:type="character" w:customStyle="1" w:styleId="ListLabel1">
    <w:name w:val="ListLabel 1"/>
    <w:rPr>
      <w:b/>
    </w:rPr>
  </w:style>
  <w:style w:type="character" w:customStyle="1" w:styleId="NumberingSymbols">
    <w:name w:val="Numbering Symbols"/>
  </w:style>
  <w:style w:type="character" w:customStyle="1" w:styleId="Titolo1Carattere">
    <w:name w:val="Titolo 1 Carattere"/>
    <w:basedOn w:val="Carpredefinitoparagrafo1"/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customStyle="1" w:styleId="Nessunaspaziatura1">
    <w:name w:val="Nessuna spaziatura1"/>
    <w:pPr>
      <w:suppressAutoHyphens/>
    </w:pPr>
    <w:rPr>
      <w:rFonts w:cs="Mangal"/>
      <w:szCs w:val="21"/>
    </w:rPr>
  </w:style>
  <w:style w:type="paragraph" w:customStyle="1" w:styleId="Sottotitolo1">
    <w:name w:val="Sottotitolo1"/>
    <w:basedOn w:val="Normale1"/>
    <w:next w:val="Normale1"/>
    <w:rPr>
      <w:rFonts w:ascii="Cambria" w:eastAsia="Times New Roman" w:hAnsi="Cambria" w:cs="Mangal"/>
      <w:i/>
      <w:iCs/>
      <w:color w:val="4F81BD"/>
      <w:spacing w:val="15"/>
      <w:szCs w:val="21"/>
    </w:rPr>
  </w:style>
  <w:style w:type="character" w:customStyle="1" w:styleId="SottotitoloCarattere">
    <w:name w:val="Sottotitolo Carattere"/>
    <w:basedOn w:val="Carpredefinitoparagrafo1"/>
    <w:rPr>
      <w:rFonts w:ascii="Cambria" w:eastAsia="Times New Roman" w:hAnsi="Cambria" w:cs="Mangal"/>
      <w:i/>
      <w:iCs/>
      <w:color w:val="4F81BD"/>
      <w:spacing w:val="15"/>
      <w:szCs w:val="21"/>
    </w:rPr>
  </w:style>
  <w:style w:type="numbering" w:customStyle="1" w:styleId="WWNum2">
    <w:name w:val="WWNum2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1218</Words>
  <Characters>6945</Characters>
  <Application>Microsoft Office Word</Application>
  <DocSecurity>0</DocSecurity>
  <Lines>57</Lines>
  <Paragraphs>16</Paragraphs>
  <ScaleCrop>false</ScaleCrop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marilisa</cp:lastModifiedBy>
  <cp:revision>4</cp:revision>
  <dcterms:created xsi:type="dcterms:W3CDTF">2018-12-09T17:34:00Z</dcterms:created>
  <dcterms:modified xsi:type="dcterms:W3CDTF">2021-02-19T07:28:00Z</dcterms:modified>
</cp:coreProperties>
</file>