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5485" w:rsidRDefault="000C5485" w:rsidP="00D92954">
      <w:pPr>
        <w:tabs>
          <w:tab w:val="left" w:pos="6096"/>
        </w:tabs>
        <w:rPr>
          <w:lang w:val="it-IT"/>
        </w:rPr>
      </w:pPr>
    </w:p>
    <w:p w:rsidR="000C5485" w:rsidRDefault="000C5485" w:rsidP="00D92954">
      <w:pPr>
        <w:tabs>
          <w:tab w:val="left" w:pos="6096"/>
        </w:tabs>
        <w:rPr>
          <w:lang w:val="it-IT"/>
        </w:rPr>
      </w:pPr>
    </w:p>
    <w:p w:rsidR="000C5485" w:rsidRDefault="000C5485" w:rsidP="00D92954">
      <w:pPr>
        <w:tabs>
          <w:tab w:val="left" w:pos="6096"/>
        </w:tabs>
        <w:rPr>
          <w:lang w:val="it-IT"/>
        </w:rPr>
      </w:pPr>
    </w:p>
    <w:p w:rsidR="006D5157" w:rsidRPr="00922B47" w:rsidRDefault="006D5157" w:rsidP="006D5157">
      <w:pPr>
        <w:pStyle w:val="Standard"/>
        <w:rPr>
          <w:b/>
          <w:sz w:val="28"/>
          <w:szCs w:val="28"/>
        </w:rPr>
      </w:pPr>
    </w:p>
    <w:p w:rsidR="006D5157" w:rsidRPr="00922B47" w:rsidRDefault="006D5157" w:rsidP="006D5157">
      <w:pPr>
        <w:jc w:val="center"/>
        <w:rPr>
          <w:rFonts w:asciiTheme="minorHAnsi" w:hAnsiTheme="minorHAnsi" w:cstheme="minorHAnsi"/>
          <w:b/>
          <w:sz w:val="28"/>
          <w:szCs w:val="28"/>
          <w:lang w:val="it-IT"/>
        </w:rPr>
      </w:pPr>
      <w:r w:rsidRPr="00922B47">
        <w:rPr>
          <w:rFonts w:asciiTheme="minorHAnsi" w:hAnsiTheme="minorHAnsi" w:cstheme="minorHAnsi"/>
          <w:b/>
          <w:sz w:val="28"/>
          <w:szCs w:val="28"/>
          <w:lang w:val="it-IT"/>
        </w:rPr>
        <w:t>CURRICOLO DISCIPLINARE ARTE   E   IMMAGINE</w:t>
      </w:r>
    </w:p>
    <w:p w:rsidR="006D5157" w:rsidRPr="00922B47" w:rsidRDefault="006D5157" w:rsidP="006D5157">
      <w:pPr>
        <w:pStyle w:val="Standard"/>
        <w:jc w:val="center"/>
        <w:rPr>
          <w:b/>
          <w:sz w:val="28"/>
          <w:szCs w:val="28"/>
        </w:rPr>
      </w:pPr>
    </w:p>
    <w:p w:rsidR="006D5157" w:rsidRPr="00922B47" w:rsidRDefault="006D5157" w:rsidP="006D5157">
      <w:pPr>
        <w:pStyle w:val="Standard"/>
        <w:jc w:val="center"/>
        <w:rPr>
          <w:rFonts w:asciiTheme="minorHAnsi" w:hAnsiTheme="minorHAnsi" w:cstheme="minorHAnsi"/>
          <w:b/>
          <w:sz w:val="28"/>
          <w:szCs w:val="28"/>
        </w:rPr>
      </w:pPr>
      <w:r w:rsidRPr="00922B47">
        <w:rPr>
          <w:rFonts w:asciiTheme="minorHAnsi" w:hAnsiTheme="minorHAnsi" w:cstheme="minorHAnsi"/>
          <w:b/>
          <w:sz w:val="28"/>
          <w:szCs w:val="28"/>
        </w:rPr>
        <w:t>SCUOLA PRIMARIA</w:t>
      </w:r>
    </w:p>
    <w:p w:rsidR="006D5157" w:rsidRDefault="006D5157" w:rsidP="006D5157">
      <w:pPr>
        <w:pStyle w:val="Standard"/>
        <w:jc w:val="center"/>
        <w:rPr>
          <w:b/>
          <w:sz w:val="24"/>
          <w:szCs w:val="24"/>
        </w:rPr>
      </w:pPr>
    </w:p>
    <w:tbl>
      <w:tblPr>
        <w:tblW w:w="0" w:type="auto"/>
        <w:tblInd w:w="-226" w:type="dxa"/>
        <w:tblCellMar>
          <w:left w:w="10" w:type="dxa"/>
          <w:right w:w="10" w:type="dxa"/>
        </w:tblCellMar>
        <w:tblLook w:val="04A0" w:firstRow="1" w:lastRow="0" w:firstColumn="1" w:lastColumn="0" w:noHBand="0" w:noVBand="1"/>
      </w:tblPr>
      <w:tblGrid>
        <w:gridCol w:w="4673"/>
        <w:gridCol w:w="9115"/>
        <w:gridCol w:w="958"/>
      </w:tblGrid>
      <w:tr w:rsidR="006D5157" w:rsidRPr="00131310" w:rsidTr="000B51E2">
        <w:trPr>
          <w:trHeight w:val="806"/>
        </w:trPr>
        <w:tc>
          <w:tcPr>
            <w:tcW w:w="0" w:type="auto"/>
            <w:gridSpan w:val="3"/>
            <w:tcBorders>
              <w:top w:val="single" w:sz="4" w:space="0" w:color="auto"/>
              <w:left w:val="single" w:sz="4" w:space="0" w:color="auto"/>
              <w:bottom w:val="single" w:sz="8" w:space="0" w:color="000080"/>
              <w:right w:val="single" w:sz="4" w:space="0" w:color="auto"/>
            </w:tcBorders>
            <w:shd w:val="clear" w:color="auto" w:fill="FFFFFF"/>
          </w:tcPr>
          <w:p w:rsidR="006D5157" w:rsidRPr="001178A9" w:rsidRDefault="006D5157" w:rsidP="000B51E2">
            <w:pPr>
              <w:pStyle w:val="Standard"/>
              <w:snapToGrid w:val="0"/>
              <w:rPr>
                <w:rFonts w:ascii="Calibri" w:hAnsi="Calibri" w:cs="Calibri"/>
                <w:b/>
                <w:color w:val="000000"/>
                <w:sz w:val="22"/>
                <w:szCs w:val="22"/>
              </w:rPr>
            </w:pPr>
            <w:r w:rsidRPr="001178A9">
              <w:rPr>
                <w:rFonts w:ascii="Calibri" w:hAnsi="Calibri" w:cs="Calibri"/>
                <w:b/>
                <w:color w:val="000000"/>
                <w:sz w:val="22"/>
                <w:szCs w:val="22"/>
              </w:rPr>
              <w:t>TRAGUARDO A</w:t>
            </w:r>
          </w:p>
          <w:p w:rsidR="006D5157" w:rsidRPr="007212DB" w:rsidRDefault="006D5157" w:rsidP="000B51E2">
            <w:pPr>
              <w:pStyle w:val="Standard"/>
              <w:snapToGrid w:val="0"/>
              <w:rPr>
                <w:rFonts w:ascii="Calibri" w:hAnsi="Calibri" w:cs="Calibri"/>
                <w:b/>
                <w:color w:val="000000"/>
                <w:sz w:val="22"/>
                <w:szCs w:val="22"/>
              </w:rPr>
            </w:pPr>
            <w:r w:rsidRPr="007212DB">
              <w:rPr>
                <w:rFonts w:ascii="Calibri" w:hAnsi="Calibri" w:cs="Calibri"/>
                <w:b/>
                <w:color w:val="000000"/>
                <w:sz w:val="22"/>
                <w:szCs w:val="22"/>
              </w:rPr>
              <w:t xml:space="preserve">L’ALUNNO UTILIZZA LE CONOSCENZE E LE ABILITÀ RELATIVE AL LINGUAGGIO VISIVO PER PRODURRE VARIE TIPOLOGIE DI TESTI VISIVI (ESPRESSIVI, NARRATIVI, RAPPRESENTATIVI E COMUNICATIVI) E RIELABORARE IN MODO CREATIVO LE IMMAGINI CON MOLTEPLICI TECNICHE, MATERIALI E STRUMENTI GRAFICO ESPRESSIVI, PITTORICI E PLASTICI MA ANCHE AUDIOVISIVI E MULTIMEDIALI). </w:t>
            </w:r>
          </w:p>
          <w:p w:rsidR="006D5157" w:rsidRDefault="006D5157" w:rsidP="000B51E2">
            <w:pPr>
              <w:pStyle w:val="Standard"/>
              <w:snapToGrid w:val="0"/>
              <w:spacing w:line="256" w:lineRule="auto"/>
              <w:rPr>
                <w:rFonts w:asciiTheme="minorHAnsi" w:hAnsiTheme="minorHAnsi" w:cstheme="minorHAnsi"/>
                <w:color w:val="000000"/>
                <w:sz w:val="22"/>
                <w:szCs w:val="22"/>
              </w:rPr>
            </w:pPr>
          </w:p>
        </w:tc>
      </w:tr>
      <w:tr w:rsidR="006D5157" w:rsidTr="000B51E2">
        <w:trPr>
          <w:trHeight w:val="806"/>
        </w:trPr>
        <w:tc>
          <w:tcPr>
            <w:tcW w:w="0" w:type="auto"/>
            <w:tcBorders>
              <w:top w:val="single" w:sz="8" w:space="0" w:color="000080"/>
              <w:left w:val="single" w:sz="4" w:space="0" w:color="auto"/>
              <w:bottom w:val="single" w:sz="4" w:space="0" w:color="auto"/>
              <w:right w:val="nil"/>
            </w:tcBorders>
            <w:shd w:val="clear" w:color="auto" w:fill="FFFFFF"/>
          </w:tcPr>
          <w:p w:rsidR="006D5157" w:rsidRDefault="006D5157" w:rsidP="000B51E2">
            <w:pPr>
              <w:pStyle w:val="Standard"/>
              <w:snapToGrid w:val="0"/>
              <w:spacing w:line="256" w:lineRule="auto"/>
              <w:rPr>
                <w:rFonts w:asciiTheme="minorHAnsi" w:hAnsiTheme="minorHAnsi" w:cstheme="minorHAnsi"/>
                <w:color w:val="000000"/>
                <w:sz w:val="22"/>
                <w:szCs w:val="22"/>
              </w:rPr>
            </w:pPr>
          </w:p>
          <w:p w:rsidR="006D5157" w:rsidRDefault="006D5157" w:rsidP="000B51E2">
            <w:pPr>
              <w:pStyle w:val="Standard"/>
              <w:snapToGrid w:val="0"/>
              <w:spacing w:line="256" w:lineRule="auto"/>
              <w:rPr>
                <w:rFonts w:asciiTheme="minorHAnsi" w:hAnsiTheme="minorHAnsi" w:cstheme="minorHAnsi"/>
                <w:color w:val="000000"/>
                <w:sz w:val="22"/>
                <w:szCs w:val="22"/>
              </w:rPr>
            </w:pPr>
            <w:r>
              <w:rPr>
                <w:rFonts w:asciiTheme="minorHAnsi" w:hAnsiTheme="minorHAnsi" w:cstheme="minorHAnsi"/>
                <w:color w:val="000000"/>
                <w:sz w:val="22"/>
                <w:szCs w:val="22"/>
              </w:rPr>
              <w:t>OBIETTIVO DI APPRENDIMENTO</w:t>
            </w:r>
          </w:p>
        </w:tc>
        <w:tc>
          <w:tcPr>
            <w:tcW w:w="0" w:type="auto"/>
            <w:tcBorders>
              <w:top w:val="single" w:sz="8" w:space="0" w:color="000080"/>
              <w:left w:val="single" w:sz="8" w:space="0" w:color="000080"/>
              <w:bottom w:val="single" w:sz="4" w:space="0" w:color="auto"/>
              <w:right w:val="nil"/>
            </w:tcBorders>
            <w:shd w:val="clear" w:color="auto" w:fill="FFFFFF"/>
          </w:tcPr>
          <w:p w:rsidR="006D5157" w:rsidRDefault="006D5157" w:rsidP="000B51E2">
            <w:pPr>
              <w:pStyle w:val="Standard"/>
              <w:snapToGrid w:val="0"/>
              <w:spacing w:line="256" w:lineRule="auto"/>
              <w:rPr>
                <w:rFonts w:asciiTheme="minorHAnsi" w:hAnsiTheme="minorHAnsi" w:cstheme="minorHAnsi"/>
                <w:color w:val="000000"/>
                <w:sz w:val="22"/>
                <w:szCs w:val="22"/>
              </w:rPr>
            </w:pPr>
          </w:p>
          <w:p w:rsidR="006D5157" w:rsidRDefault="006D5157" w:rsidP="000B51E2">
            <w:pPr>
              <w:pStyle w:val="Standard"/>
              <w:snapToGrid w:val="0"/>
              <w:spacing w:line="256" w:lineRule="auto"/>
              <w:rPr>
                <w:rFonts w:asciiTheme="minorHAnsi" w:hAnsiTheme="minorHAnsi" w:cstheme="minorHAnsi"/>
                <w:color w:val="000000"/>
                <w:sz w:val="22"/>
                <w:szCs w:val="22"/>
              </w:rPr>
            </w:pPr>
            <w:r>
              <w:rPr>
                <w:rFonts w:asciiTheme="minorHAnsi" w:hAnsiTheme="minorHAnsi" w:cstheme="minorHAnsi"/>
                <w:color w:val="000000"/>
                <w:sz w:val="22"/>
                <w:szCs w:val="22"/>
              </w:rPr>
              <w:t>OBIETTIVI SPECIFICI</w:t>
            </w:r>
          </w:p>
        </w:tc>
        <w:tc>
          <w:tcPr>
            <w:tcW w:w="0" w:type="auto"/>
            <w:tcBorders>
              <w:top w:val="single" w:sz="8" w:space="0" w:color="000080"/>
              <w:left w:val="single" w:sz="8" w:space="0" w:color="000080"/>
              <w:bottom w:val="single" w:sz="4" w:space="0" w:color="auto"/>
              <w:right w:val="single" w:sz="4" w:space="0" w:color="auto"/>
            </w:tcBorders>
          </w:tcPr>
          <w:p w:rsidR="006D5157" w:rsidRDefault="006D5157" w:rsidP="000B51E2">
            <w:pPr>
              <w:pStyle w:val="Standard"/>
              <w:snapToGrid w:val="0"/>
              <w:spacing w:line="256" w:lineRule="auto"/>
              <w:jc w:val="center"/>
              <w:rPr>
                <w:rFonts w:asciiTheme="minorHAnsi" w:hAnsiTheme="minorHAnsi" w:cstheme="minorHAnsi"/>
                <w:color w:val="000000"/>
                <w:sz w:val="22"/>
                <w:szCs w:val="22"/>
              </w:rPr>
            </w:pPr>
          </w:p>
          <w:p w:rsidR="006D5157" w:rsidRDefault="006D5157" w:rsidP="000B51E2">
            <w:pPr>
              <w:pStyle w:val="Standard"/>
              <w:snapToGrid w:val="0"/>
              <w:spacing w:line="256"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CLASSE</w:t>
            </w:r>
          </w:p>
        </w:tc>
      </w:tr>
      <w:tr w:rsidR="006D5157" w:rsidRPr="00895CF3" w:rsidTr="000B51E2">
        <w:trPr>
          <w:trHeight w:val="1340"/>
        </w:trPr>
        <w:tc>
          <w:tcPr>
            <w:tcW w:w="0" w:type="auto"/>
            <w:tcBorders>
              <w:top w:val="single" w:sz="4" w:space="0" w:color="auto"/>
              <w:left w:val="single" w:sz="4" w:space="0" w:color="auto"/>
              <w:bottom w:val="single" w:sz="8" w:space="0" w:color="000080"/>
              <w:right w:val="nil"/>
            </w:tcBorders>
            <w:shd w:val="clear" w:color="auto" w:fill="FFFFFF"/>
            <w:hideMark/>
          </w:tcPr>
          <w:p w:rsidR="006D5157" w:rsidRDefault="006D5157" w:rsidP="000B51E2">
            <w:pPr>
              <w:pStyle w:val="Standard"/>
              <w:rPr>
                <w:rFonts w:asciiTheme="minorHAnsi" w:hAnsiTheme="minorHAnsi" w:cstheme="minorHAnsi"/>
                <w:b/>
                <w:color w:val="000000"/>
                <w:sz w:val="22"/>
                <w:szCs w:val="22"/>
              </w:rPr>
            </w:pPr>
          </w:p>
          <w:p w:rsidR="006D5157" w:rsidRPr="0033751D" w:rsidRDefault="006D5157" w:rsidP="000B51E2">
            <w:pPr>
              <w:pStyle w:val="Standard"/>
              <w:rPr>
                <w:rFonts w:ascii="Calibri" w:hAnsi="Calibri" w:cs="Calibri"/>
                <w:b/>
                <w:color w:val="000000"/>
                <w:sz w:val="22"/>
                <w:szCs w:val="22"/>
              </w:rPr>
            </w:pPr>
            <w:r>
              <w:rPr>
                <w:rFonts w:asciiTheme="minorHAnsi" w:hAnsiTheme="minorHAnsi" w:cstheme="minorHAnsi"/>
                <w:b/>
                <w:color w:val="000000"/>
                <w:sz w:val="22"/>
                <w:szCs w:val="22"/>
              </w:rPr>
              <w:t xml:space="preserve">A1 </w:t>
            </w:r>
            <w:r w:rsidRPr="0033751D">
              <w:rPr>
                <w:rFonts w:ascii="Calibri" w:hAnsi="Calibri" w:cs="Calibri"/>
                <w:color w:val="000000"/>
                <w:sz w:val="22"/>
                <w:szCs w:val="22"/>
              </w:rPr>
              <w:t>Elaborare creativamente produzioni personali e autentiche per esprimere sensazioni ed emozioni; rappresentare e comunicare la realtà percepita.</w:t>
            </w:r>
          </w:p>
        </w:tc>
        <w:tc>
          <w:tcPr>
            <w:tcW w:w="0" w:type="auto"/>
            <w:tcBorders>
              <w:top w:val="single" w:sz="4" w:space="0" w:color="auto"/>
              <w:left w:val="single" w:sz="8" w:space="0" w:color="000080"/>
              <w:bottom w:val="single" w:sz="8" w:space="0" w:color="000080"/>
              <w:right w:val="nil"/>
            </w:tcBorders>
            <w:shd w:val="clear" w:color="auto" w:fill="FFFFFF"/>
          </w:tcPr>
          <w:p w:rsidR="006D5157" w:rsidRDefault="006D5157" w:rsidP="000B51E2">
            <w:pPr>
              <w:pStyle w:val="Standard"/>
              <w:snapToGrid w:val="0"/>
              <w:ind w:left="132"/>
              <w:textAlignment w:val="baseline"/>
              <w:rPr>
                <w:rFonts w:ascii="Calibri" w:hAnsi="Calibri" w:cs="Calibri"/>
                <w:color w:val="000000"/>
                <w:sz w:val="22"/>
                <w:szCs w:val="22"/>
              </w:rPr>
            </w:pPr>
          </w:p>
          <w:p w:rsidR="006D5157" w:rsidRDefault="006D5157" w:rsidP="000B51E2">
            <w:pPr>
              <w:pStyle w:val="Standard"/>
              <w:numPr>
                <w:ilvl w:val="0"/>
                <w:numId w:val="6"/>
              </w:numPr>
              <w:snapToGrid w:val="0"/>
              <w:textAlignment w:val="baseline"/>
              <w:rPr>
                <w:rFonts w:ascii="Calibri" w:hAnsi="Calibri" w:cs="Calibri"/>
                <w:color w:val="000000"/>
                <w:sz w:val="22"/>
                <w:szCs w:val="22"/>
              </w:rPr>
            </w:pPr>
            <w:r>
              <w:rPr>
                <w:rFonts w:ascii="Calibri" w:hAnsi="Calibri" w:cs="Calibri"/>
                <w:color w:val="000000"/>
                <w:sz w:val="22"/>
                <w:szCs w:val="22"/>
              </w:rPr>
              <w:t xml:space="preserve">Riprodurre forme </w:t>
            </w:r>
          </w:p>
          <w:p w:rsidR="006D5157" w:rsidRDefault="006D5157" w:rsidP="000B51E2">
            <w:pPr>
              <w:pStyle w:val="Standard"/>
              <w:numPr>
                <w:ilvl w:val="0"/>
                <w:numId w:val="6"/>
              </w:numPr>
              <w:snapToGrid w:val="0"/>
              <w:textAlignment w:val="baseline"/>
              <w:rPr>
                <w:rFonts w:ascii="Calibri" w:hAnsi="Calibri" w:cs="Calibri"/>
                <w:color w:val="000000"/>
                <w:sz w:val="22"/>
                <w:szCs w:val="22"/>
              </w:rPr>
            </w:pPr>
            <w:r w:rsidRPr="00BD2E1A">
              <w:rPr>
                <w:rFonts w:ascii="Calibri" w:hAnsi="Calibri" w:cs="Calibri"/>
                <w:color w:val="000000"/>
                <w:sz w:val="22"/>
                <w:szCs w:val="22"/>
              </w:rPr>
              <w:t>Utilizza</w:t>
            </w:r>
            <w:r>
              <w:rPr>
                <w:rFonts w:ascii="Calibri" w:hAnsi="Calibri" w:cs="Calibri"/>
                <w:color w:val="000000"/>
                <w:sz w:val="22"/>
                <w:szCs w:val="22"/>
              </w:rPr>
              <w:t>re forme e colori per esprimersi</w:t>
            </w:r>
          </w:p>
          <w:p w:rsidR="006D5157" w:rsidRDefault="006D5157" w:rsidP="000B51E2">
            <w:pPr>
              <w:pStyle w:val="Standard"/>
              <w:numPr>
                <w:ilvl w:val="0"/>
                <w:numId w:val="6"/>
              </w:numPr>
              <w:snapToGrid w:val="0"/>
              <w:ind w:left="415" w:hanging="283"/>
              <w:textAlignment w:val="baseline"/>
              <w:rPr>
                <w:rFonts w:ascii="Calibri" w:hAnsi="Calibri" w:cs="Calibri"/>
                <w:color w:val="000000"/>
                <w:sz w:val="22"/>
                <w:szCs w:val="22"/>
              </w:rPr>
            </w:pPr>
            <w:r>
              <w:rPr>
                <w:rFonts w:ascii="Calibri" w:hAnsi="Calibri" w:cs="Calibri"/>
                <w:color w:val="000000"/>
                <w:sz w:val="22"/>
                <w:szCs w:val="22"/>
              </w:rPr>
              <w:t>Esprimersi utilizzando il corpo</w:t>
            </w:r>
          </w:p>
          <w:p w:rsidR="006D5157" w:rsidRPr="00895CF3" w:rsidRDefault="006D5157" w:rsidP="000B51E2">
            <w:pPr>
              <w:pStyle w:val="Standard"/>
              <w:numPr>
                <w:ilvl w:val="0"/>
                <w:numId w:val="6"/>
              </w:numPr>
              <w:snapToGrid w:val="0"/>
              <w:ind w:left="415" w:hanging="283"/>
              <w:textAlignment w:val="baseline"/>
              <w:rPr>
                <w:rFonts w:ascii="Calibri" w:hAnsi="Calibri" w:cs="Calibri"/>
                <w:color w:val="000000"/>
                <w:sz w:val="22"/>
                <w:szCs w:val="22"/>
              </w:rPr>
            </w:pPr>
            <w:r w:rsidRPr="00895CF3">
              <w:rPr>
                <w:rFonts w:ascii="Calibri" w:hAnsi="Calibri" w:cs="Calibri"/>
                <w:color w:val="000000"/>
                <w:sz w:val="22"/>
                <w:szCs w:val="22"/>
              </w:rPr>
              <w:t>Utilizza</w:t>
            </w:r>
            <w:r>
              <w:rPr>
                <w:rFonts w:ascii="Calibri" w:hAnsi="Calibri" w:cs="Calibri"/>
                <w:color w:val="000000"/>
                <w:sz w:val="22"/>
                <w:szCs w:val="22"/>
              </w:rPr>
              <w:t>re</w:t>
            </w:r>
            <w:r w:rsidRPr="00895CF3">
              <w:rPr>
                <w:rFonts w:ascii="Calibri" w:hAnsi="Calibri" w:cs="Calibri"/>
                <w:color w:val="000000"/>
                <w:sz w:val="22"/>
                <w:szCs w:val="22"/>
              </w:rPr>
              <w:t xml:space="preserve"> gesti, mimica facciale, suoni/voci e atteggiamenti per esprimere emozioni e sensazioni</w:t>
            </w:r>
          </w:p>
          <w:p w:rsidR="006D5157" w:rsidRDefault="006D5157" w:rsidP="000B51E2">
            <w:pPr>
              <w:pStyle w:val="Standard"/>
              <w:numPr>
                <w:ilvl w:val="0"/>
                <w:numId w:val="6"/>
              </w:numPr>
              <w:snapToGrid w:val="0"/>
              <w:textAlignment w:val="baseline"/>
              <w:rPr>
                <w:rFonts w:ascii="Calibri" w:hAnsi="Calibri" w:cs="Calibri"/>
                <w:color w:val="000000"/>
                <w:sz w:val="22"/>
                <w:szCs w:val="22"/>
              </w:rPr>
            </w:pPr>
            <w:r w:rsidRPr="001146E5">
              <w:rPr>
                <w:rFonts w:ascii="Calibri" w:hAnsi="Calibri" w:cs="Calibri"/>
                <w:color w:val="000000"/>
                <w:sz w:val="22"/>
                <w:szCs w:val="22"/>
              </w:rPr>
              <w:t>Rappresenta</w:t>
            </w:r>
            <w:r>
              <w:rPr>
                <w:rFonts w:ascii="Calibri" w:hAnsi="Calibri" w:cs="Calibri"/>
                <w:color w:val="000000"/>
                <w:sz w:val="22"/>
                <w:szCs w:val="22"/>
              </w:rPr>
              <w:t>re</w:t>
            </w:r>
            <w:r w:rsidRPr="001146E5">
              <w:rPr>
                <w:rFonts w:ascii="Calibri" w:hAnsi="Calibri" w:cs="Calibri"/>
                <w:color w:val="000000"/>
                <w:sz w:val="22"/>
                <w:szCs w:val="22"/>
              </w:rPr>
              <w:t xml:space="preserve"> con il proprio </w:t>
            </w:r>
            <w:r>
              <w:rPr>
                <w:rFonts w:ascii="Calibri" w:hAnsi="Calibri" w:cs="Calibri"/>
                <w:color w:val="000000"/>
                <w:sz w:val="22"/>
                <w:szCs w:val="22"/>
              </w:rPr>
              <w:t>corpo oggetti, animali, persone</w:t>
            </w:r>
          </w:p>
          <w:p w:rsidR="006D5157" w:rsidRPr="00895CF3" w:rsidRDefault="006D5157" w:rsidP="000B51E2">
            <w:pPr>
              <w:pStyle w:val="Standard"/>
              <w:numPr>
                <w:ilvl w:val="0"/>
                <w:numId w:val="6"/>
              </w:numPr>
              <w:snapToGrid w:val="0"/>
              <w:ind w:left="415" w:hanging="283"/>
              <w:textAlignment w:val="baseline"/>
              <w:rPr>
                <w:rFonts w:ascii="Calibri" w:hAnsi="Calibri" w:cs="Calibri"/>
                <w:color w:val="000000"/>
                <w:sz w:val="22"/>
                <w:szCs w:val="22"/>
              </w:rPr>
            </w:pPr>
            <w:r w:rsidRPr="00895CF3">
              <w:rPr>
                <w:rFonts w:ascii="Calibri" w:hAnsi="Calibri" w:cs="Calibri"/>
                <w:color w:val="000000"/>
                <w:sz w:val="22"/>
                <w:szCs w:val="22"/>
              </w:rPr>
              <w:t>Rappresenta</w:t>
            </w:r>
            <w:r>
              <w:rPr>
                <w:rFonts w:ascii="Calibri" w:hAnsi="Calibri" w:cs="Calibri"/>
                <w:color w:val="000000"/>
                <w:sz w:val="22"/>
                <w:szCs w:val="22"/>
              </w:rPr>
              <w:t>re</w:t>
            </w:r>
            <w:r w:rsidRPr="00895CF3">
              <w:rPr>
                <w:rFonts w:ascii="Calibri" w:hAnsi="Calibri" w:cs="Calibri"/>
                <w:color w:val="000000"/>
                <w:sz w:val="22"/>
                <w:szCs w:val="22"/>
              </w:rPr>
              <w:t xml:space="preserve"> storie </w:t>
            </w:r>
          </w:p>
          <w:p w:rsidR="006D5157" w:rsidRDefault="006D5157" w:rsidP="000B51E2">
            <w:pPr>
              <w:pStyle w:val="Standard"/>
              <w:snapToGrid w:val="0"/>
              <w:spacing w:line="256" w:lineRule="auto"/>
              <w:rPr>
                <w:rFonts w:asciiTheme="minorHAnsi" w:hAnsiTheme="minorHAnsi" w:cstheme="minorHAnsi"/>
                <w:color w:val="000000"/>
                <w:sz w:val="22"/>
                <w:szCs w:val="22"/>
              </w:rPr>
            </w:pPr>
          </w:p>
        </w:tc>
        <w:tc>
          <w:tcPr>
            <w:tcW w:w="0" w:type="auto"/>
            <w:tcBorders>
              <w:top w:val="single" w:sz="4" w:space="0" w:color="auto"/>
              <w:left w:val="single" w:sz="8" w:space="0" w:color="000080"/>
              <w:bottom w:val="single" w:sz="8" w:space="0" w:color="000080"/>
              <w:right w:val="single" w:sz="4" w:space="0" w:color="auto"/>
            </w:tcBorders>
          </w:tcPr>
          <w:p w:rsidR="006D5157" w:rsidRDefault="006D5157" w:rsidP="000B51E2">
            <w:pPr>
              <w:pStyle w:val="Standard"/>
              <w:snapToGrid w:val="0"/>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r>
              <w:rPr>
                <w:rFonts w:asciiTheme="minorHAnsi" w:hAnsiTheme="minorHAnsi" w:cstheme="minorHAnsi"/>
                <w:color w:val="000000"/>
                <w:sz w:val="22"/>
                <w:szCs w:val="22"/>
              </w:rPr>
              <w:t>Dalla prima alla quinta</w:t>
            </w:r>
          </w:p>
          <w:p w:rsidR="006D5157" w:rsidRDefault="006D5157" w:rsidP="000B51E2">
            <w:pPr>
              <w:pStyle w:val="Standard"/>
              <w:spacing w:line="256" w:lineRule="auto"/>
              <w:rPr>
                <w:rFonts w:asciiTheme="minorHAnsi" w:hAnsiTheme="minorHAnsi" w:cstheme="minorHAnsi"/>
                <w:color w:val="000000"/>
                <w:sz w:val="22"/>
                <w:szCs w:val="22"/>
              </w:rPr>
            </w:pPr>
          </w:p>
        </w:tc>
      </w:tr>
      <w:tr w:rsidR="006D5157" w:rsidRPr="00131310" w:rsidTr="000B51E2">
        <w:trPr>
          <w:trHeight w:val="1133"/>
        </w:trPr>
        <w:tc>
          <w:tcPr>
            <w:tcW w:w="0" w:type="auto"/>
            <w:tcBorders>
              <w:top w:val="single" w:sz="8" w:space="0" w:color="000080"/>
              <w:left w:val="single" w:sz="4" w:space="0" w:color="auto"/>
              <w:bottom w:val="single" w:sz="4" w:space="0" w:color="auto"/>
              <w:right w:val="nil"/>
            </w:tcBorders>
            <w:shd w:val="clear" w:color="auto" w:fill="FFFFFF"/>
          </w:tcPr>
          <w:p w:rsidR="006D5157" w:rsidRDefault="006D5157" w:rsidP="000B51E2">
            <w:pPr>
              <w:pStyle w:val="Standard"/>
              <w:snapToGrid w:val="0"/>
              <w:spacing w:line="256" w:lineRule="auto"/>
              <w:rPr>
                <w:rFonts w:asciiTheme="minorHAnsi" w:hAnsiTheme="minorHAnsi" w:cstheme="minorHAnsi"/>
                <w:b/>
                <w:color w:val="000000"/>
                <w:sz w:val="22"/>
                <w:szCs w:val="22"/>
              </w:rPr>
            </w:pPr>
          </w:p>
          <w:p w:rsidR="006D5157" w:rsidRPr="0033751D" w:rsidRDefault="006D5157" w:rsidP="000B51E2">
            <w:pPr>
              <w:pStyle w:val="Standard"/>
              <w:snapToGrid w:val="0"/>
              <w:spacing w:line="256" w:lineRule="auto"/>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A2 </w:t>
            </w:r>
            <w:r w:rsidRPr="0033751D">
              <w:rPr>
                <w:rFonts w:asciiTheme="minorHAnsi" w:hAnsiTheme="minorHAnsi" w:cstheme="minorHAnsi"/>
                <w:color w:val="000000"/>
                <w:sz w:val="22"/>
                <w:szCs w:val="22"/>
              </w:rPr>
              <w:t>Trasformare immagini e materiali ricercando soluzioni figurative originali</w:t>
            </w:r>
          </w:p>
          <w:p w:rsidR="006D5157" w:rsidRPr="0033751D" w:rsidRDefault="006D5157" w:rsidP="000B51E2">
            <w:pPr>
              <w:pStyle w:val="Standard"/>
              <w:spacing w:line="256" w:lineRule="auto"/>
              <w:rPr>
                <w:rFonts w:asciiTheme="minorHAnsi" w:hAnsiTheme="minorHAnsi" w:cstheme="minorHAnsi"/>
                <w:color w:val="000000"/>
                <w:sz w:val="22"/>
                <w:szCs w:val="22"/>
              </w:rPr>
            </w:pPr>
          </w:p>
          <w:p w:rsidR="006D5157" w:rsidRPr="0033751D" w:rsidRDefault="006D5157" w:rsidP="000B51E2">
            <w:pPr>
              <w:pStyle w:val="Standard"/>
              <w:snapToGrid w:val="0"/>
              <w:spacing w:line="256" w:lineRule="auto"/>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A3 </w:t>
            </w:r>
            <w:r w:rsidRPr="0033751D">
              <w:rPr>
                <w:rFonts w:asciiTheme="minorHAnsi" w:hAnsiTheme="minorHAnsi" w:cstheme="minorHAnsi"/>
                <w:color w:val="000000"/>
                <w:sz w:val="22"/>
                <w:szCs w:val="22"/>
              </w:rPr>
              <w:t>Sperimentare strumenti e tecniche per realizzare prodotti grafici, plastici, pittorici e multimediali</w:t>
            </w:r>
          </w:p>
          <w:p w:rsidR="006D5157" w:rsidRDefault="006D5157" w:rsidP="000B51E2">
            <w:pPr>
              <w:pStyle w:val="Standard"/>
              <w:snapToGrid w:val="0"/>
              <w:spacing w:line="256" w:lineRule="auto"/>
              <w:rPr>
                <w:rFonts w:asciiTheme="minorHAnsi" w:hAnsiTheme="minorHAnsi" w:cstheme="minorHAnsi"/>
                <w:b/>
                <w:color w:val="000000"/>
                <w:sz w:val="22"/>
                <w:szCs w:val="22"/>
              </w:rPr>
            </w:pPr>
          </w:p>
          <w:p w:rsidR="006D5157" w:rsidRDefault="006D5157" w:rsidP="000B51E2">
            <w:pPr>
              <w:pStyle w:val="Standard"/>
              <w:snapToGrid w:val="0"/>
              <w:spacing w:line="256" w:lineRule="auto"/>
              <w:rPr>
                <w:rFonts w:asciiTheme="minorHAnsi" w:hAnsiTheme="minorHAnsi" w:cstheme="minorHAnsi"/>
                <w:b/>
                <w:color w:val="000000"/>
                <w:sz w:val="22"/>
                <w:szCs w:val="22"/>
              </w:rPr>
            </w:pPr>
          </w:p>
          <w:p w:rsidR="006D5157" w:rsidRPr="001964B9" w:rsidRDefault="006D5157" w:rsidP="000B51E2">
            <w:pPr>
              <w:pStyle w:val="Standard"/>
              <w:snapToGrid w:val="0"/>
              <w:spacing w:line="256" w:lineRule="auto"/>
              <w:rPr>
                <w:rFonts w:asciiTheme="minorHAnsi" w:hAnsiTheme="minorHAnsi" w:cstheme="minorHAnsi"/>
                <w:color w:val="000000"/>
                <w:sz w:val="28"/>
                <w:szCs w:val="22"/>
              </w:rPr>
            </w:pPr>
          </w:p>
          <w:p w:rsidR="006D5157" w:rsidRDefault="006D5157" w:rsidP="000B51E2">
            <w:pPr>
              <w:pStyle w:val="Standard"/>
              <w:snapToGrid w:val="0"/>
              <w:spacing w:line="256" w:lineRule="auto"/>
              <w:rPr>
                <w:rFonts w:asciiTheme="minorHAnsi" w:hAnsiTheme="minorHAnsi" w:cstheme="minorHAnsi"/>
                <w:b/>
                <w:color w:val="000000"/>
                <w:sz w:val="22"/>
                <w:szCs w:val="22"/>
              </w:rPr>
            </w:pPr>
          </w:p>
          <w:p w:rsidR="006D5157" w:rsidRDefault="006D5157" w:rsidP="000B51E2">
            <w:pPr>
              <w:pStyle w:val="Standard"/>
              <w:snapToGrid w:val="0"/>
              <w:spacing w:line="256" w:lineRule="auto"/>
              <w:rPr>
                <w:rFonts w:asciiTheme="minorHAnsi" w:hAnsiTheme="minorHAnsi" w:cstheme="minorHAnsi"/>
                <w:b/>
                <w:color w:val="000000"/>
                <w:sz w:val="22"/>
                <w:szCs w:val="22"/>
              </w:rPr>
            </w:pPr>
          </w:p>
          <w:p w:rsidR="006D5157" w:rsidRDefault="006D5157" w:rsidP="000B51E2">
            <w:pPr>
              <w:pStyle w:val="Standard"/>
              <w:snapToGrid w:val="0"/>
              <w:spacing w:line="256" w:lineRule="auto"/>
              <w:rPr>
                <w:rFonts w:asciiTheme="minorHAnsi" w:hAnsiTheme="minorHAnsi" w:cstheme="minorHAnsi"/>
                <w:b/>
                <w:color w:val="000000"/>
                <w:sz w:val="22"/>
                <w:szCs w:val="22"/>
              </w:rPr>
            </w:pPr>
          </w:p>
          <w:p w:rsidR="006D5157" w:rsidRDefault="006D5157" w:rsidP="000B51E2">
            <w:pPr>
              <w:pStyle w:val="Standard"/>
              <w:snapToGrid w:val="0"/>
              <w:spacing w:line="256" w:lineRule="auto"/>
              <w:rPr>
                <w:rFonts w:asciiTheme="minorHAnsi" w:hAnsiTheme="minorHAnsi" w:cstheme="minorHAnsi"/>
                <w:b/>
                <w:color w:val="000000"/>
                <w:sz w:val="22"/>
                <w:szCs w:val="22"/>
              </w:rPr>
            </w:pPr>
          </w:p>
          <w:p w:rsidR="006D5157" w:rsidRDefault="006D5157" w:rsidP="000B51E2">
            <w:pPr>
              <w:pStyle w:val="Standard"/>
              <w:snapToGrid w:val="0"/>
              <w:spacing w:line="256" w:lineRule="auto"/>
              <w:rPr>
                <w:rFonts w:asciiTheme="minorHAnsi" w:hAnsiTheme="minorHAnsi" w:cstheme="minorHAnsi"/>
                <w:color w:val="000000"/>
                <w:sz w:val="22"/>
                <w:szCs w:val="22"/>
              </w:rPr>
            </w:pPr>
            <w:r>
              <w:rPr>
                <w:rFonts w:asciiTheme="minorHAnsi" w:hAnsiTheme="minorHAnsi" w:cstheme="minorHAnsi"/>
                <w:b/>
                <w:color w:val="000000"/>
                <w:sz w:val="22"/>
                <w:szCs w:val="22"/>
              </w:rPr>
              <w:t xml:space="preserve">A4 </w:t>
            </w:r>
            <w:r w:rsidRPr="0033751D">
              <w:rPr>
                <w:rFonts w:asciiTheme="minorHAnsi" w:hAnsiTheme="minorHAnsi" w:cstheme="minorHAnsi"/>
                <w:color w:val="000000"/>
                <w:sz w:val="22"/>
                <w:szCs w:val="22"/>
              </w:rPr>
              <w:t>Introdurre nelle proprie produzioni creative</w:t>
            </w:r>
            <w:r>
              <w:rPr>
                <w:rFonts w:asciiTheme="minorHAnsi" w:hAnsiTheme="minorHAnsi" w:cstheme="minorHAnsi"/>
                <w:color w:val="000000"/>
                <w:sz w:val="22"/>
                <w:szCs w:val="22"/>
              </w:rPr>
              <w:t xml:space="preserve">, </w:t>
            </w:r>
            <w:r w:rsidRPr="0033751D">
              <w:rPr>
                <w:rFonts w:asciiTheme="minorHAnsi" w:hAnsiTheme="minorHAnsi" w:cstheme="minorHAnsi"/>
                <w:color w:val="000000"/>
                <w:sz w:val="22"/>
                <w:szCs w:val="22"/>
              </w:rPr>
              <w:t>elementi stilistici e linguistici scoperti osservando immagini e opere d’arte</w:t>
            </w:r>
          </w:p>
          <w:p w:rsidR="006D5157" w:rsidRDefault="006D5157" w:rsidP="000B51E2">
            <w:pPr>
              <w:pStyle w:val="Standard"/>
              <w:snapToGrid w:val="0"/>
              <w:spacing w:line="256" w:lineRule="auto"/>
              <w:rPr>
                <w:rFonts w:asciiTheme="minorHAnsi" w:hAnsiTheme="minorHAnsi" w:cstheme="minorHAnsi"/>
                <w:color w:val="000000"/>
                <w:sz w:val="22"/>
                <w:szCs w:val="22"/>
              </w:rPr>
            </w:pPr>
          </w:p>
        </w:tc>
        <w:tc>
          <w:tcPr>
            <w:tcW w:w="0" w:type="auto"/>
            <w:tcBorders>
              <w:top w:val="single" w:sz="8" w:space="0" w:color="000080"/>
              <w:left w:val="single" w:sz="8" w:space="0" w:color="000080"/>
              <w:bottom w:val="single" w:sz="8" w:space="0" w:color="000080"/>
              <w:right w:val="nil"/>
            </w:tcBorders>
            <w:shd w:val="clear" w:color="auto" w:fill="FFFFFF"/>
            <w:hideMark/>
          </w:tcPr>
          <w:p w:rsidR="006D5157" w:rsidRDefault="006D5157" w:rsidP="000B51E2">
            <w:pPr>
              <w:pStyle w:val="Standard"/>
              <w:snapToGrid w:val="0"/>
              <w:spacing w:line="256" w:lineRule="auto"/>
              <w:ind w:left="226"/>
              <w:rPr>
                <w:rFonts w:asciiTheme="minorHAnsi" w:hAnsiTheme="minorHAnsi" w:cstheme="minorHAnsi"/>
                <w:color w:val="000000"/>
                <w:sz w:val="22"/>
                <w:szCs w:val="22"/>
              </w:rPr>
            </w:pPr>
          </w:p>
          <w:p w:rsidR="006D5157" w:rsidRDefault="006D5157" w:rsidP="000B51E2">
            <w:pPr>
              <w:pStyle w:val="Standard"/>
              <w:snapToGrid w:val="0"/>
              <w:spacing w:line="256" w:lineRule="auto"/>
              <w:ind w:left="226"/>
              <w:rPr>
                <w:rFonts w:asciiTheme="minorHAnsi" w:hAnsiTheme="minorHAnsi" w:cstheme="minorHAnsi"/>
                <w:color w:val="000000"/>
                <w:sz w:val="22"/>
                <w:szCs w:val="22"/>
              </w:rPr>
            </w:pPr>
            <w:r>
              <w:rPr>
                <w:rFonts w:asciiTheme="minorHAnsi" w:hAnsiTheme="minorHAnsi" w:cstheme="minorHAnsi"/>
                <w:color w:val="000000"/>
                <w:sz w:val="22"/>
                <w:szCs w:val="22"/>
              </w:rPr>
              <w:t>a.  Individuare le caratteristiche di un materiale attraverso le percezioni sensoriali                                                                                                                                                                                                                                                            b.  Scegliere il materiale più idoneo in vista di un prodotto da realizzare                                                                                                                                                                                                            c. Realizzare un prodotto espressivo utilizzando   materiali diversi</w:t>
            </w:r>
          </w:p>
          <w:p w:rsidR="006D5157" w:rsidRDefault="006D5157" w:rsidP="000B51E2">
            <w:pPr>
              <w:pStyle w:val="Standard"/>
              <w:snapToGrid w:val="0"/>
              <w:spacing w:line="256" w:lineRule="auto"/>
              <w:ind w:left="226"/>
              <w:rPr>
                <w:rFonts w:asciiTheme="minorHAnsi" w:hAnsiTheme="minorHAnsi" w:cstheme="minorHAnsi"/>
                <w:color w:val="000000"/>
                <w:sz w:val="22"/>
                <w:szCs w:val="22"/>
              </w:rPr>
            </w:pPr>
            <w:r>
              <w:rPr>
                <w:rFonts w:asciiTheme="minorHAnsi" w:hAnsiTheme="minorHAnsi" w:cstheme="minorHAnsi"/>
                <w:color w:val="000000"/>
                <w:sz w:val="22"/>
                <w:szCs w:val="22"/>
              </w:rPr>
              <w:t xml:space="preserve">d. Scegliere, in base al materiale a disposizione, le tecniche più idonee per la realizzazione di   </w:t>
            </w:r>
          </w:p>
          <w:p w:rsidR="006D5157" w:rsidRDefault="006D5157" w:rsidP="000B51E2">
            <w:pPr>
              <w:pStyle w:val="Standard"/>
              <w:snapToGrid w:val="0"/>
              <w:spacing w:line="256" w:lineRule="auto"/>
              <w:ind w:left="226"/>
              <w:rPr>
                <w:rFonts w:asciiTheme="minorHAnsi" w:hAnsiTheme="minorHAnsi" w:cstheme="minorHAnsi"/>
                <w:color w:val="000000"/>
                <w:sz w:val="22"/>
                <w:szCs w:val="22"/>
              </w:rPr>
            </w:pPr>
            <w:r>
              <w:rPr>
                <w:rFonts w:asciiTheme="minorHAnsi" w:hAnsiTheme="minorHAnsi" w:cstheme="minorHAnsi"/>
                <w:color w:val="000000"/>
                <w:sz w:val="22"/>
                <w:szCs w:val="22"/>
              </w:rPr>
              <w:t xml:space="preserve">     un’immagine</w:t>
            </w:r>
          </w:p>
          <w:p w:rsidR="006D5157" w:rsidRDefault="006D5157" w:rsidP="000B51E2">
            <w:pPr>
              <w:pStyle w:val="Standard"/>
              <w:snapToGrid w:val="0"/>
              <w:spacing w:line="256" w:lineRule="auto"/>
              <w:ind w:left="226"/>
              <w:rPr>
                <w:rFonts w:asciiTheme="minorHAnsi" w:hAnsiTheme="minorHAnsi" w:cstheme="minorHAnsi"/>
                <w:color w:val="000000"/>
                <w:sz w:val="22"/>
                <w:szCs w:val="22"/>
              </w:rPr>
            </w:pPr>
            <w:r>
              <w:rPr>
                <w:rFonts w:asciiTheme="minorHAnsi" w:hAnsiTheme="minorHAnsi" w:cstheme="minorHAnsi"/>
                <w:color w:val="000000"/>
                <w:sz w:val="22"/>
                <w:szCs w:val="22"/>
              </w:rPr>
              <w:t>e. Trasformare immagini date utilizzando materiali e tecniche diverse</w:t>
            </w:r>
          </w:p>
          <w:p w:rsidR="006D5157" w:rsidRDefault="006D5157" w:rsidP="000B51E2">
            <w:pPr>
              <w:pStyle w:val="Standard"/>
              <w:snapToGrid w:val="0"/>
              <w:spacing w:line="256" w:lineRule="auto"/>
              <w:ind w:left="226"/>
              <w:rPr>
                <w:rFonts w:asciiTheme="minorHAnsi" w:hAnsiTheme="minorHAnsi" w:cstheme="minorHAnsi"/>
                <w:color w:val="000000"/>
                <w:sz w:val="22"/>
                <w:szCs w:val="22"/>
              </w:rPr>
            </w:pPr>
            <w:r>
              <w:rPr>
                <w:rFonts w:asciiTheme="minorHAnsi" w:hAnsiTheme="minorHAnsi" w:cstheme="minorHAnsi"/>
                <w:color w:val="000000"/>
                <w:sz w:val="22"/>
                <w:szCs w:val="22"/>
              </w:rPr>
              <w:t>f.  Manipolare un materiale alla scoperta delle possibilità creative non preordinate</w:t>
            </w:r>
          </w:p>
          <w:p w:rsidR="006D5157" w:rsidRDefault="006D5157" w:rsidP="000B51E2">
            <w:pPr>
              <w:pStyle w:val="Standard"/>
              <w:snapToGrid w:val="0"/>
              <w:spacing w:line="256" w:lineRule="auto"/>
              <w:ind w:left="557" w:hanging="284"/>
              <w:jc w:val="both"/>
              <w:rPr>
                <w:rFonts w:asciiTheme="minorHAnsi" w:hAnsiTheme="minorHAnsi" w:cstheme="minorHAnsi"/>
                <w:color w:val="000000"/>
                <w:sz w:val="22"/>
                <w:szCs w:val="22"/>
              </w:rPr>
            </w:pPr>
            <w:r>
              <w:rPr>
                <w:rFonts w:asciiTheme="minorHAnsi" w:hAnsiTheme="minorHAnsi" w:cstheme="minorHAnsi"/>
                <w:color w:val="000000"/>
                <w:sz w:val="22"/>
                <w:szCs w:val="22"/>
              </w:rPr>
              <w:t>g. Rielaborare in modo creative le immagini con strumenti diversificati (grafico-</w:t>
            </w:r>
            <w:proofErr w:type="gramStart"/>
            <w:r>
              <w:rPr>
                <w:rFonts w:asciiTheme="minorHAnsi" w:hAnsiTheme="minorHAnsi" w:cstheme="minorHAnsi"/>
                <w:color w:val="000000"/>
                <w:sz w:val="22"/>
                <w:szCs w:val="22"/>
              </w:rPr>
              <w:t xml:space="preserve">espressivi,   </w:t>
            </w:r>
            <w:proofErr w:type="gramEnd"/>
            <w:r>
              <w:rPr>
                <w:rFonts w:asciiTheme="minorHAnsi" w:hAnsiTheme="minorHAnsi" w:cstheme="minorHAnsi"/>
                <w:color w:val="000000"/>
                <w:sz w:val="22"/>
                <w:szCs w:val="22"/>
              </w:rPr>
              <w:t xml:space="preserve">  pittorici e plastici, audiovisivi e multimediali)</w:t>
            </w:r>
          </w:p>
          <w:p w:rsidR="006D5157" w:rsidRDefault="006D5157" w:rsidP="000B51E2">
            <w:pPr>
              <w:pStyle w:val="Standard"/>
              <w:snapToGrid w:val="0"/>
              <w:spacing w:line="256" w:lineRule="auto"/>
              <w:ind w:left="226"/>
              <w:rPr>
                <w:rFonts w:asciiTheme="minorHAnsi" w:hAnsiTheme="minorHAnsi" w:cstheme="minorHAnsi"/>
                <w:color w:val="000000"/>
                <w:sz w:val="22"/>
                <w:szCs w:val="22"/>
              </w:rPr>
            </w:pPr>
          </w:p>
          <w:p w:rsidR="006D5157" w:rsidRDefault="006D5157" w:rsidP="000B51E2">
            <w:pPr>
              <w:pStyle w:val="Standard"/>
              <w:snapToGrid w:val="0"/>
              <w:spacing w:before="240" w:line="256" w:lineRule="auto"/>
              <w:ind w:left="586"/>
              <w:rPr>
                <w:rFonts w:asciiTheme="minorHAnsi" w:hAnsiTheme="minorHAnsi" w:cstheme="minorHAnsi"/>
                <w:color w:val="000000"/>
                <w:sz w:val="22"/>
                <w:szCs w:val="22"/>
              </w:rPr>
            </w:pPr>
          </w:p>
          <w:p w:rsidR="006D5157" w:rsidRDefault="006D5157" w:rsidP="000B51E2">
            <w:pPr>
              <w:pStyle w:val="Standard"/>
              <w:numPr>
                <w:ilvl w:val="0"/>
                <w:numId w:val="1"/>
              </w:numPr>
              <w:snapToGrid w:val="0"/>
              <w:spacing w:before="240" w:line="256" w:lineRule="auto"/>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Comunicare utilizzando segni e codici in relazione alle diverse funzioni e intenzioni</w:t>
            </w:r>
          </w:p>
          <w:p w:rsidR="006D5157" w:rsidRDefault="006D5157" w:rsidP="000B51E2">
            <w:pPr>
              <w:pStyle w:val="Standard"/>
              <w:numPr>
                <w:ilvl w:val="0"/>
                <w:numId w:val="1"/>
              </w:numPr>
              <w:snapToGrid w:val="0"/>
              <w:spacing w:before="240" w:line="256" w:lineRule="auto"/>
              <w:rPr>
                <w:rFonts w:asciiTheme="minorHAnsi" w:hAnsiTheme="minorHAnsi" w:cstheme="minorHAnsi"/>
                <w:color w:val="000000"/>
                <w:sz w:val="22"/>
                <w:szCs w:val="22"/>
              </w:rPr>
            </w:pPr>
            <w:r>
              <w:rPr>
                <w:rFonts w:asciiTheme="minorHAnsi" w:hAnsiTheme="minorHAnsi" w:cstheme="minorHAnsi"/>
                <w:color w:val="000000"/>
                <w:sz w:val="22"/>
                <w:szCs w:val="22"/>
              </w:rPr>
              <w:t>Interpretare e rappresentare un messaggio utilizzando i codici conosciuti</w:t>
            </w:r>
          </w:p>
          <w:p w:rsidR="006D5157" w:rsidRDefault="006D5157" w:rsidP="000B51E2">
            <w:pPr>
              <w:pStyle w:val="Standard"/>
              <w:snapToGrid w:val="0"/>
              <w:spacing w:before="240" w:line="256" w:lineRule="auto"/>
              <w:ind w:left="226"/>
              <w:rPr>
                <w:rFonts w:asciiTheme="minorHAnsi" w:hAnsiTheme="minorHAnsi" w:cstheme="minorHAnsi"/>
                <w:color w:val="000000"/>
                <w:sz w:val="22"/>
                <w:szCs w:val="22"/>
              </w:rPr>
            </w:pPr>
          </w:p>
        </w:tc>
        <w:tc>
          <w:tcPr>
            <w:tcW w:w="0" w:type="auto"/>
            <w:tcBorders>
              <w:top w:val="single" w:sz="8" w:space="0" w:color="000080"/>
              <w:left w:val="single" w:sz="8" w:space="0" w:color="000080"/>
              <w:bottom w:val="single" w:sz="8" w:space="0" w:color="000080"/>
              <w:right w:val="single" w:sz="4" w:space="0" w:color="auto"/>
            </w:tcBorders>
          </w:tcPr>
          <w:p w:rsidR="006D5157" w:rsidRDefault="006D5157" w:rsidP="000B51E2">
            <w:pPr>
              <w:pStyle w:val="Standard"/>
              <w:snapToGrid w:val="0"/>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Pr="00922B47" w:rsidRDefault="006D5157" w:rsidP="000B51E2">
            <w:pPr>
              <w:pStyle w:val="Standard"/>
              <w:spacing w:line="256" w:lineRule="auto"/>
              <w:rPr>
                <w:rFonts w:asciiTheme="minorHAnsi" w:hAnsiTheme="minorHAnsi" w:cstheme="minorHAnsi"/>
                <w:color w:val="000000"/>
                <w:sz w:val="22"/>
                <w:szCs w:val="22"/>
              </w:rPr>
            </w:pPr>
            <w:r>
              <w:rPr>
                <w:rFonts w:asciiTheme="minorHAnsi" w:hAnsiTheme="minorHAnsi" w:cstheme="minorHAnsi"/>
                <w:color w:val="000000"/>
                <w:sz w:val="22"/>
                <w:szCs w:val="22"/>
              </w:rPr>
              <w:t>Dalla prima alla quinta</w:t>
            </w:r>
          </w:p>
          <w:p w:rsidR="006D5157" w:rsidRDefault="006D5157" w:rsidP="000B51E2">
            <w:pPr>
              <w:jc w:val="center"/>
              <w:rPr>
                <w:lang w:val="it-IT" w:eastAsia="zh-CN"/>
              </w:rPr>
            </w:pPr>
          </w:p>
          <w:p w:rsidR="006D5157" w:rsidRDefault="006D5157" w:rsidP="000B51E2">
            <w:pPr>
              <w:jc w:val="center"/>
              <w:rPr>
                <w:lang w:val="it-IT" w:eastAsia="zh-CN"/>
              </w:rPr>
            </w:pPr>
          </w:p>
          <w:p w:rsidR="006D5157" w:rsidRDefault="006D5157" w:rsidP="000B51E2">
            <w:pPr>
              <w:jc w:val="center"/>
              <w:rPr>
                <w:lang w:val="it-IT" w:eastAsia="zh-CN"/>
              </w:rPr>
            </w:pPr>
          </w:p>
          <w:p w:rsidR="006D5157" w:rsidRDefault="006D5157" w:rsidP="000B51E2">
            <w:pPr>
              <w:jc w:val="center"/>
              <w:rPr>
                <w:lang w:val="it-IT" w:eastAsia="zh-CN"/>
              </w:rPr>
            </w:pPr>
          </w:p>
          <w:p w:rsidR="006D5157" w:rsidRDefault="006D5157" w:rsidP="000B51E2">
            <w:pPr>
              <w:pStyle w:val="Standard"/>
              <w:spacing w:line="256" w:lineRule="auto"/>
              <w:rPr>
                <w:rFonts w:asciiTheme="minorHAnsi" w:hAnsiTheme="minorHAnsi" w:cstheme="minorHAnsi"/>
                <w:color w:val="000000"/>
                <w:sz w:val="22"/>
                <w:szCs w:val="22"/>
              </w:rPr>
            </w:pPr>
            <w:r>
              <w:rPr>
                <w:rFonts w:asciiTheme="minorHAnsi" w:hAnsiTheme="minorHAnsi" w:cstheme="minorHAnsi"/>
                <w:color w:val="000000"/>
                <w:sz w:val="22"/>
                <w:szCs w:val="22"/>
              </w:rPr>
              <w:t xml:space="preserve">Dalla </w:t>
            </w:r>
            <w:r>
              <w:rPr>
                <w:rFonts w:asciiTheme="minorHAnsi" w:hAnsiTheme="minorHAnsi" w:cstheme="minorHAnsi"/>
                <w:color w:val="000000"/>
                <w:sz w:val="22"/>
                <w:szCs w:val="22"/>
              </w:rPr>
              <w:lastRenderedPageBreak/>
              <w:t>prima alla quinta</w:t>
            </w:r>
          </w:p>
          <w:p w:rsidR="006D5157" w:rsidRPr="007A7141" w:rsidRDefault="006D5157" w:rsidP="000B51E2">
            <w:pPr>
              <w:jc w:val="center"/>
              <w:rPr>
                <w:lang w:val="it-IT" w:eastAsia="zh-CN"/>
              </w:rPr>
            </w:pPr>
          </w:p>
        </w:tc>
      </w:tr>
      <w:tr w:rsidR="006D5157" w:rsidRPr="00D82FAB" w:rsidTr="000B51E2">
        <w:trPr>
          <w:trHeight w:val="806"/>
        </w:trPr>
        <w:tc>
          <w:tcPr>
            <w:tcW w:w="0" w:type="auto"/>
            <w:gridSpan w:val="3"/>
            <w:tcBorders>
              <w:top w:val="single" w:sz="4" w:space="0" w:color="auto"/>
              <w:left w:val="single" w:sz="4" w:space="0" w:color="auto"/>
              <w:bottom w:val="single" w:sz="8" w:space="0" w:color="000080"/>
              <w:right w:val="single" w:sz="4" w:space="0" w:color="auto"/>
            </w:tcBorders>
            <w:shd w:val="clear" w:color="auto" w:fill="FFFFFF"/>
          </w:tcPr>
          <w:p w:rsidR="006D5157" w:rsidRPr="001178A9" w:rsidRDefault="006D5157" w:rsidP="000B51E2">
            <w:pPr>
              <w:pStyle w:val="Standard"/>
              <w:snapToGrid w:val="0"/>
              <w:rPr>
                <w:rFonts w:ascii="Calibri" w:hAnsi="Calibri" w:cs="Calibri"/>
                <w:b/>
                <w:color w:val="000000"/>
                <w:sz w:val="22"/>
                <w:szCs w:val="22"/>
              </w:rPr>
            </w:pPr>
            <w:r w:rsidRPr="001178A9">
              <w:rPr>
                <w:rFonts w:ascii="Calibri" w:hAnsi="Calibri" w:cs="Calibri"/>
                <w:b/>
                <w:color w:val="000000"/>
                <w:sz w:val="22"/>
                <w:szCs w:val="22"/>
              </w:rPr>
              <w:lastRenderedPageBreak/>
              <w:t xml:space="preserve">TRAGUARDO </w:t>
            </w:r>
            <w:r>
              <w:rPr>
                <w:rFonts w:ascii="Calibri" w:hAnsi="Calibri" w:cs="Calibri"/>
                <w:b/>
                <w:color w:val="000000"/>
                <w:sz w:val="22"/>
                <w:szCs w:val="22"/>
              </w:rPr>
              <w:t>B</w:t>
            </w:r>
          </w:p>
          <w:p w:rsidR="006D5157" w:rsidRPr="007212DB" w:rsidRDefault="006D5157" w:rsidP="000B51E2">
            <w:pPr>
              <w:pStyle w:val="Standard"/>
              <w:snapToGrid w:val="0"/>
              <w:rPr>
                <w:rFonts w:ascii="Calibri" w:hAnsi="Calibri" w:cs="Calibri"/>
                <w:b/>
                <w:color w:val="000000"/>
                <w:sz w:val="22"/>
                <w:szCs w:val="22"/>
              </w:rPr>
            </w:pPr>
            <w:proofErr w:type="gramStart"/>
            <w:r w:rsidRPr="007212DB">
              <w:rPr>
                <w:rFonts w:ascii="Calibri" w:hAnsi="Calibri" w:cs="Calibri"/>
                <w:b/>
                <w:color w:val="000000"/>
                <w:sz w:val="22"/>
                <w:szCs w:val="22"/>
              </w:rPr>
              <w:t>E’</w:t>
            </w:r>
            <w:proofErr w:type="gramEnd"/>
            <w:r w:rsidRPr="007212DB">
              <w:rPr>
                <w:rFonts w:ascii="Calibri" w:hAnsi="Calibri" w:cs="Calibri"/>
                <w:b/>
                <w:color w:val="000000"/>
                <w:sz w:val="22"/>
                <w:szCs w:val="22"/>
              </w:rPr>
              <w:t xml:space="preserve"> IN GRADO DI OSSERVARE, ESPLORARE, DESCRIVERE E LEGGERE IMMAGINI (OPERE D’ARTE, FOTOGRAFIE, MANIFESTI, FUMETTI…)  E MESSAGGI MULTIMEDIALI (SPOT, BREVI FILMATI,</w:t>
            </w:r>
            <w:r>
              <w:rPr>
                <w:rFonts w:ascii="Calibri" w:hAnsi="Calibri" w:cs="Calibri"/>
                <w:b/>
                <w:color w:val="000000"/>
                <w:sz w:val="22"/>
                <w:szCs w:val="22"/>
              </w:rPr>
              <w:t xml:space="preserve"> </w:t>
            </w:r>
            <w:r w:rsidRPr="007212DB">
              <w:rPr>
                <w:rFonts w:ascii="Calibri" w:hAnsi="Calibri" w:cs="Calibri"/>
                <w:b/>
                <w:color w:val="000000"/>
                <w:sz w:val="22"/>
                <w:szCs w:val="22"/>
              </w:rPr>
              <w:t>VIDEOCLIP…)</w:t>
            </w:r>
          </w:p>
          <w:p w:rsidR="006D5157" w:rsidRDefault="006D5157" w:rsidP="000B51E2">
            <w:pPr>
              <w:pStyle w:val="Standard"/>
              <w:snapToGrid w:val="0"/>
              <w:spacing w:line="256" w:lineRule="auto"/>
              <w:rPr>
                <w:rFonts w:asciiTheme="minorHAnsi" w:hAnsiTheme="minorHAnsi" w:cstheme="minorHAnsi"/>
                <w:color w:val="000000"/>
                <w:sz w:val="22"/>
                <w:szCs w:val="22"/>
              </w:rPr>
            </w:pPr>
          </w:p>
        </w:tc>
      </w:tr>
      <w:tr w:rsidR="006D5157" w:rsidRPr="00131310" w:rsidTr="000B51E2">
        <w:trPr>
          <w:trHeight w:val="2580"/>
        </w:trPr>
        <w:tc>
          <w:tcPr>
            <w:tcW w:w="0" w:type="auto"/>
            <w:tcBorders>
              <w:top w:val="single" w:sz="4" w:space="0" w:color="auto"/>
              <w:left w:val="single" w:sz="4" w:space="0" w:color="auto"/>
              <w:bottom w:val="single" w:sz="4" w:space="0" w:color="auto"/>
              <w:right w:val="nil"/>
            </w:tcBorders>
            <w:shd w:val="clear" w:color="auto" w:fill="FFFFFF"/>
            <w:hideMark/>
          </w:tcPr>
          <w:p w:rsidR="006D5157" w:rsidRDefault="006D5157" w:rsidP="000B51E2">
            <w:pPr>
              <w:pStyle w:val="Standard"/>
              <w:rPr>
                <w:rFonts w:asciiTheme="minorHAnsi" w:hAnsiTheme="minorHAnsi" w:cstheme="minorHAnsi"/>
                <w:b/>
                <w:color w:val="000000"/>
                <w:sz w:val="22"/>
                <w:szCs w:val="22"/>
              </w:rPr>
            </w:pPr>
          </w:p>
          <w:p w:rsidR="006D5157" w:rsidRPr="0033751D" w:rsidRDefault="006D5157" w:rsidP="000B51E2">
            <w:pPr>
              <w:pStyle w:val="Standard"/>
              <w:rPr>
                <w:rFonts w:ascii="Calibri" w:hAnsi="Calibri" w:cs="Calibri"/>
                <w:color w:val="000000"/>
                <w:sz w:val="22"/>
                <w:szCs w:val="22"/>
              </w:rPr>
            </w:pPr>
            <w:r>
              <w:rPr>
                <w:rFonts w:ascii="Calibri" w:hAnsi="Calibri" w:cs="Calibri"/>
                <w:b/>
                <w:color w:val="000000"/>
                <w:sz w:val="22"/>
                <w:szCs w:val="22"/>
              </w:rPr>
              <w:t xml:space="preserve">B1    </w:t>
            </w:r>
            <w:r w:rsidRPr="0033751D">
              <w:rPr>
                <w:rFonts w:ascii="Calibri" w:hAnsi="Calibri" w:cs="Calibri"/>
                <w:color w:val="000000"/>
                <w:sz w:val="22"/>
                <w:szCs w:val="22"/>
              </w:rPr>
              <w:t>Riconoscere in un testo iconico - visivo gli elementi grammaticali e tecnici del linguaggio visivo</w:t>
            </w:r>
            <w:r>
              <w:rPr>
                <w:rFonts w:ascii="Calibri" w:hAnsi="Calibri" w:cs="Calibri"/>
                <w:color w:val="000000"/>
                <w:sz w:val="22"/>
                <w:szCs w:val="22"/>
              </w:rPr>
              <w:t xml:space="preserve"> </w:t>
            </w:r>
            <w:r w:rsidRPr="0033751D">
              <w:rPr>
                <w:rFonts w:asciiTheme="minorHAnsi" w:hAnsiTheme="minorHAnsi" w:cstheme="minorHAnsi"/>
                <w:color w:val="000000"/>
                <w:sz w:val="22"/>
                <w:szCs w:val="22"/>
              </w:rPr>
              <w:t>(line</w:t>
            </w:r>
            <w:r>
              <w:rPr>
                <w:rFonts w:asciiTheme="minorHAnsi" w:hAnsiTheme="minorHAnsi" w:cstheme="minorHAnsi"/>
                <w:color w:val="000000"/>
                <w:sz w:val="22"/>
                <w:szCs w:val="22"/>
              </w:rPr>
              <w:t>e</w:t>
            </w:r>
            <w:r w:rsidRPr="0033751D">
              <w:rPr>
                <w:rFonts w:asciiTheme="minorHAnsi" w:hAnsiTheme="minorHAnsi" w:cstheme="minorHAnsi"/>
                <w:color w:val="000000"/>
                <w:sz w:val="22"/>
                <w:szCs w:val="22"/>
              </w:rPr>
              <w:t>, colori, forme, volume, spazio) individuando il loro significato espressivo.</w:t>
            </w:r>
          </w:p>
          <w:p w:rsidR="006D5157" w:rsidRPr="0033751D" w:rsidRDefault="006D5157" w:rsidP="000B51E2">
            <w:pPr>
              <w:pStyle w:val="Standard"/>
              <w:spacing w:line="256" w:lineRule="auto"/>
              <w:rPr>
                <w:rFonts w:ascii="Calibri" w:hAnsi="Calibri" w:cs="Calibri"/>
                <w:color w:val="000000"/>
                <w:sz w:val="22"/>
                <w:szCs w:val="22"/>
              </w:rPr>
            </w:pPr>
          </w:p>
          <w:p w:rsidR="006D5157" w:rsidRDefault="006D5157" w:rsidP="000B51E2">
            <w:pPr>
              <w:pStyle w:val="Standard"/>
              <w:spacing w:line="256" w:lineRule="auto"/>
              <w:rPr>
                <w:rFonts w:ascii="Calibri" w:hAnsi="Calibri" w:cs="Calibri"/>
                <w:b/>
                <w:color w:val="000000"/>
                <w:sz w:val="22"/>
                <w:szCs w:val="22"/>
              </w:rPr>
            </w:pPr>
          </w:p>
          <w:p w:rsidR="006D5157" w:rsidRDefault="006D5157" w:rsidP="000B51E2">
            <w:pPr>
              <w:pStyle w:val="Standard"/>
              <w:spacing w:line="256" w:lineRule="auto"/>
              <w:rPr>
                <w:rFonts w:ascii="Calibri" w:hAnsi="Calibri" w:cs="Calibri"/>
                <w:b/>
                <w:color w:val="000000"/>
                <w:sz w:val="22"/>
                <w:szCs w:val="22"/>
              </w:rPr>
            </w:pPr>
          </w:p>
          <w:p w:rsidR="006D5157" w:rsidRDefault="006D5157" w:rsidP="000B51E2">
            <w:pPr>
              <w:pStyle w:val="Standard"/>
              <w:spacing w:line="256" w:lineRule="auto"/>
              <w:rPr>
                <w:rFonts w:ascii="Calibri" w:hAnsi="Calibri" w:cs="Calibri"/>
                <w:b/>
                <w:color w:val="000000"/>
                <w:sz w:val="22"/>
                <w:szCs w:val="22"/>
              </w:rPr>
            </w:pPr>
          </w:p>
          <w:p w:rsidR="006D5157" w:rsidRPr="002546FC" w:rsidRDefault="006D5157" w:rsidP="000B51E2">
            <w:pPr>
              <w:pStyle w:val="Standard"/>
              <w:spacing w:line="256" w:lineRule="auto"/>
              <w:rPr>
                <w:rFonts w:asciiTheme="minorHAnsi" w:hAnsiTheme="minorHAnsi" w:cstheme="minorHAnsi"/>
                <w:b/>
                <w:color w:val="000000"/>
                <w:sz w:val="22"/>
                <w:szCs w:val="22"/>
              </w:rPr>
            </w:pPr>
          </w:p>
        </w:tc>
        <w:tc>
          <w:tcPr>
            <w:tcW w:w="0" w:type="auto"/>
            <w:tcBorders>
              <w:top w:val="single" w:sz="4" w:space="0" w:color="auto"/>
              <w:left w:val="single" w:sz="8" w:space="0" w:color="000080"/>
              <w:bottom w:val="single" w:sz="4" w:space="0" w:color="auto"/>
              <w:right w:val="nil"/>
            </w:tcBorders>
            <w:shd w:val="clear" w:color="auto" w:fill="FFFFFF"/>
          </w:tcPr>
          <w:p w:rsidR="006D5157" w:rsidRDefault="006D5157" w:rsidP="000B51E2">
            <w:pPr>
              <w:pStyle w:val="Standard"/>
              <w:snapToGrid w:val="0"/>
              <w:textAlignment w:val="baseline"/>
              <w:rPr>
                <w:rFonts w:asciiTheme="minorHAnsi" w:hAnsiTheme="minorHAnsi" w:cstheme="minorHAnsi"/>
                <w:color w:val="000000"/>
                <w:sz w:val="22"/>
                <w:szCs w:val="22"/>
              </w:rPr>
            </w:pPr>
          </w:p>
          <w:p w:rsidR="006D5157" w:rsidRDefault="006D5157" w:rsidP="000B51E2">
            <w:pPr>
              <w:pStyle w:val="Standard"/>
              <w:snapToGrid w:val="0"/>
              <w:ind w:left="273"/>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a.  Individuare: - linea</w:t>
            </w:r>
          </w:p>
          <w:p w:rsidR="006D5157" w:rsidRDefault="006D5157" w:rsidP="000B51E2">
            <w:pPr>
              <w:pStyle w:val="Standard"/>
              <w:snapToGrid w:val="0"/>
              <w:ind w:left="273"/>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                           luce-ombra</w:t>
            </w:r>
          </w:p>
          <w:p w:rsidR="006D5157" w:rsidRDefault="006D5157" w:rsidP="000B51E2">
            <w:pPr>
              <w:pStyle w:val="Standard"/>
              <w:snapToGrid w:val="0"/>
              <w:ind w:left="273"/>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                            colore </w:t>
            </w:r>
          </w:p>
          <w:p w:rsidR="006D5157" w:rsidRDefault="006D5157" w:rsidP="000B51E2">
            <w:pPr>
              <w:pStyle w:val="Standard"/>
              <w:snapToGrid w:val="0"/>
              <w:ind w:left="273"/>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                            peso –equilibrio</w:t>
            </w:r>
          </w:p>
          <w:p w:rsidR="006D5157" w:rsidRDefault="006D5157" w:rsidP="000B51E2">
            <w:pPr>
              <w:pStyle w:val="Standard"/>
              <w:snapToGrid w:val="0"/>
              <w:ind w:left="273"/>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                            movimento </w:t>
            </w:r>
          </w:p>
          <w:p w:rsidR="006D5157" w:rsidRDefault="006D5157" w:rsidP="000B51E2">
            <w:pPr>
              <w:pStyle w:val="Standard"/>
              <w:snapToGrid w:val="0"/>
              <w:ind w:left="273"/>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                            simmetria </w:t>
            </w:r>
          </w:p>
          <w:p w:rsidR="006D5157" w:rsidRDefault="006D5157" w:rsidP="000B51E2">
            <w:pPr>
              <w:pStyle w:val="Standard"/>
              <w:snapToGrid w:val="0"/>
              <w:ind w:left="273"/>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                           configurazione campo – spaziale</w:t>
            </w:r>
          </w:p>
          <w:p w:rsidR="006D5157" w:rsidRDefault="006D5157" w:rsidP="000B51E2">
            <w:pPr>
              <w:pStyle w:val="Standard"/>
              <w:snapToGrid w:val="0"/>
              <w:ind w:left="273"/>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b.  Cogliere le intenzioni comunicative del messaggio</w:t>
            </w:r>
          </w:p>
          <w:p w:rsidR="006D5157" w:rsidRDefault="006D5157" w:rsidP="000B51E2">
            <w:pPr>
              <w:pStyle w:val="Standard"/>
              <w:snapToGrid w:val="0"/>
              <w:ind w:left="273"/>
              <w:textAlignment w:val="baseline"/>
              <w:rPr>
                <w:rFonts w:asciiTheme="minorHAnsi" w:hAnsiTheme="minorHAnsi" w:cstheme="minorHAnsi"/>
                <w:color w:val="000000"/>
                <w:sz w:val="22"/>
                <w:szCs w:val="22"/>
              </w:rPr>
            </w:pPr>
          </w:p>
        </w:tc>
        <w:tc>
          <w:tcPr>
            <w:tcW w:w="0" w:type="auto"/>
            <w:tcBorders>
              <w:top w:val="single" w:sz="4" w:space="0" w:color="auto"/>
              <w:left w:val="single" w:sz="8" w:space="0" w:color="000080"/>
              <w:bottom w:val="single" w:sz="4" w:space="0" w:color="auto"/>
              <w:right w:val="single" w:sz="4" w:space="0" w:color="auto"/>
            </w:tcBorders>
          </w:tcPr>
          <w:p w:rsidR="006D5157" w:rsidRDefault="006D5157" w:rsidP="000B51E2">
            <w:pPr>
              <w:pStyle w:val="Standard"/>
              <w:snapToGrid w:val="0"/>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tc>
      </w:tr>
      <w:tr w:rsidR="006D5157" w:rsidRPr="00EE6648" w:rsidTr="000B51E2">
        <w:trPr>
          <w:trHeight w:val="4140"/>
        </w:trPr>
        <w:tc>
          <w:tcPr>
            <w:tcW w:w="0" w:type="auto"/>
            <w:tcBorders>
              <w:top w:val="single" w:sz="4" w:space="0" w:color="auto"/>
              <w:left w:val="single" w:sz="4" w:space="0" w:color="auto"/>
              <w:bottom w:val="single" w:sz="4" w:space="0" w:color="auto"/>
              <w:right w:val="nil"/>
            </w:tcBorders>
            <w:shd w:val="clear" w:color="auto" w:fill="FFFFFF"/>
            <w:hideMark/>
          </w:tcPr>
          <w:p w:rsidR="006D5157" w:rsidRDefault="006D5157" w:rsidP="000B51E2">
            <w:pPr>
              <w:pStyle w:val="Standard"/>
              <w:spacing w:line="256" w:lineRule="auto"/>
              <w:rPr>
                <w:rFonts w:ascii="Calibri" w:hAnsi="Calibri" w:cs="Calibri"/>
                <w:b/>
                <w:color w:val="000000"/>
                <w:sz w:val="22"/>
                <w:szCs w:val="22"/>
              </w:rPr>
            </w:pPr>
          </w:p>
          <w:p w:rsidR="006D5157" w:rsidRDefault="006D5157" w:rsidP="000B51E2">
            <w:pPr>
              <w:pStyle w:val="Standard"/>
              <w:spacing w:line="256" w:lineRule="auto"/>
              <w:rPr>
                <w:rFonts w:asciiTheme="minorHAnsi" w:hAnsiTheme="minorHAnsi" w:cstheme="minorHAnsi"/>
                <w:b/>
                <w:color w:val="000000"/>
                <w:sz w:val="22"/>
                <w:szCs w:val="22"/>
              </w:rPr>
            </w:pPr>
            <w:r>
              <w:rPr>
                <w:rFonts w:ascii="Calibri" w:hAnsi="Calibri" w:cs="Calibri"/>
                <w:b/>
                <w:color w:val="000000"/>
                <w:sz w:val="22"/>
                <w:szCs w:val="22"/>
              </w:rPr>
              <w:t xml:space="preserve">B2 </w:t>
            </w:r>
            <w:r w:rsidRPr="0033751D">
              <w:rPr>
                <w:rFonts w:ascii="Calibri" w:hAnsi="Calibri" w:cs="Calibri"/>
                <w:color w:val="000000"/>
                <w:sz w:val="22"/>
                <w:szCs w:val="22"/>
              </w:rPr>
              <w:t>Individuare nel linguaggio del fumetto, filmico, teatrale e audiovisivo le diverse tipologia di codici, le sequenze narrative e decodificare in forma elementare i diversi significati.</w:t>
            </w:r>
          </w:p>
        </w:tc>
        <w:tc>
          <w:tcPr>
            <w:tcW w:w="0" w:type="auto"/>
            <w:tcBorders>
              <w:top w:val="single" w:sz="4" w:space="0" w:color="auto"/>
              <w:left w:val="single" w:sz="8" w:space="0" w:color="000080"/>
              <w:bottom w:val="single" w:sz="4" w:space="0" w:color="auto"/>
              <w:right w:val="nil"/>
            </w:tcBorders>
            <w:shd w:val="clear" w:color="auto" w:fill="FFFFFF"/>
          </w:tcPr>
          <w:p w:rsidR="006D5157" w:rsidRDefault="006D5157" w:rsidP="000B51E2">
            <w:pPr>
              <w:pStyle w:val="Standard"/>
              <w:snapToGrid w:val="0"/>
              <w:ind w:left="690"/>
              <w:textAlignment w:val="baseline"/>
              <w:rPr>
                <w:rFonts w:asciiTheme="minorHAnsi" w:hAnsiTheme="minorHAnsi" w:cstheme="minorHAnsi"/>
                <w:color w:val="000000"/>
                <w:sz w:val="22"/>
                <w:szCs w:val="22"/>
              </w:rPr>
            </w:pPr>
          </w:p>
          <w:p w:rsidR="006D5157" w:rsidRDefault="006D5157" w:rsidP="000B51E2">
            <w:pPr>
              <w:pStyle w:val="Standard"/>
              <w:numPr>
                <w:ilvl w:val="0"/>
                <w:numId w:val="8"/>
              </w:numPr>
              <w:snapToGrid w:val="0"/>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c.   Individuare le funzioni di un messaggio</w:t>
            </w:r>
          </w:p>
          <w:p w:rsidR="006D5157" w:rsidRDefault="006D5157" w:rsidP="000B51E2">
            <w:pPr>
              <w:pStyle w:val="Standard"/>
              <w:numPr>
                <w:ilvl w:val="0"/>
                <w:numId w:val="8"/>
              </w:numPr>
              <w:snapToGrid w:val="0"/>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 Individuare gli elementi fondamentali del codice narrativo:</w:t>
            </w:r>
          </w:p>
          <w:p w:rsidR="006D5157" w:rsidRDefault="006D5157" w:rsidP="000B51E2">
            <w:pPr>
              <w:pStyle w:val="Standard"/>
              <w:snapToGrid w:val="0"/>
              <w:ind w:left="720"/>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unità </w:t>
            </w:r>
          </w:p>
          <w:p w:rsidR="006D5157" w:rsidRDefault="006D5157" w:rsidP="000B51E2">
            <w:pPr>
              <w:pStyle w:val="Standard"/>
              <w:snapToGrid w:val="0"/>
              <w:ind w:left="720"/>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sequenze</w:t>
            </w:r>
          </w:p>
          <w:p w:rsidR="006D5157" w:rsidRDefault="006D5157" w:rsidP="000B51E2">
            <w:pPr>
              <w:pStyle w:val="Standard"/>
              <w:snapToGrid w:val="0"/>
              <w:ind w:left="720"/>
              <w:textAlignment w:val="baseline"/>
              <w:rPr>
                <w:rFonts w:asciiTheme="minorHAnsi" w:hAnsiTheme="minorHAnsi" w:cstheme="minorHAnsi"/>
                <w:color w:val="000000"/>
                <w:sz w:val="22"/>
                <w:szCs w:val="22"/>
              </w:rPr>
            </w:pPr>
          </w:p>
          <w:p w:rsidR="006D5157" w:rsidRDefault="006D5157" w:rsidP="000B51E2">
            <w:pPr>
              <w:pStyle w:val="Standard"/>
              <w:numPr>
                <w:ilvl w:val="0"/>
                <w:numId w:val="8"/>
              </w:numPr>
              <w:snapToGrid w:val="0"/>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 riconoscere gli elementi fondamentali del fumetto:</w:t>
            </w:r>
          </w:p>
          <w:p w:rsidR="006D5157" w:rsidRDefault="006D5157" w:rsidP="000B51E2">
            <w:pPr>
              <w:pStyle w:val="Standard"/>
              <w:numPr>
                <w:ilvl w:val="0"/>
                <w:numId w:val="3"/>
              </w:numPr>
              <w:snapToGrid w:val="0"/>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vignetta (inquadrature e campi, linee di contorno, nuvolette, metafore, onomatopee, linee cinetiche)</w:t>
            </w:r>
          </w:p>
          <w:p w:rsidR="006D5157" w:rsidRDefault="006D5157" w:rsidP="000B51E2">
            <w:pPr>
              <w:pStyle w:val="Standard"/>
              <w:numPr>
                <w:ilvl w:val="0"/>
                <w:numId w:val="3"/>
              </w:numPr>
              <w:snapToGrid w:val="0"/>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collegamenti tra vignette (logici, spaziali, temporali)</w:t>
            </w:r>
          </w:p>
          <w:p w:rsidR="006D5157" w:rsidRDefault="006D5157" w:rsidP="000B51E2">
            <w:pPr>
              <w:pStyle w:val="Standard"/>
              <w:snapToGrid w:val="0"/>
              <w:ind w:left="1080"/>
              <w:textAlignment w:val="baseline"/>
              <w:rPr>
                <w:rFonts w:asciiTheme="minorHAnsi" w:hAnsiTheme="minorHAnsi" w:cstheme="minorHAnsi"/>
                <w:color w:val="000000"/>
                <w:sz w:val="22"/>
                <w:szCs w:val="22"/>
              </w:rPr>
            </w:pPr>
          </w:p>
          <w:p w:rsidR="006D5157" w:rsidRDefault="006D5157" w:rsidP="000B51E2">
            <w:pPr>
              <w:pStyle w:val="Standard"/>
              <w:numPr>
                <w:ilvl w:val="0"/>
                <w:numId w:val="8"/>
              </w:numPr>
              <w:snapToGrid w:val="0"/>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riconoscere gli elementi fondamentali del linguaggio filmico:</w:t>
            </w:r>
          </w:p>
          <w:p w:rsidR="006D5157" w:rsidRPr="006C0628" w:rsidRDefault="006D5157" w:rsidP="000B51E2">
            <w:pPr>
              <w:pStyle w:val="Standard"/>
              <w:numPr>
                <w:ilvl w:val="0"/>
                <w:numId w:val="3"/>
              </w:numPr>
              <w:snapToGrid w:val="0"/>
              <w:textAlignment w:val="baseline"/>
              <w:rPr>
                <w:rFonts w:asciiTheme="minorHAnsi" w:hAnsiTheme="minorHAnsi" w:cstheme="minorHAnsi"/>
                <w:color w:val="000000"/>
                <w:sz w:val="22"/>
                <w:szCs w:val="22"/>
              </w:rPr>
            </w:pPr>
            <w:r w:rsidRPr="006C0628">
              <w:rPr>
                <w:rFonts w:asciiTheme="minorHAnsi" w:hAnsiTheme="minorHAnsi" w:cstheme="minorHAnsi"/>
                <w:color w:val="000000"/>
                <w:sz w:val="22"/>
                <w:szCs w:val="22"/>
              </w:rPr>
              <w:t>storia (ambientazione, tram</w:t>
            </w:r>
            <w:r>
              <w:rPr>
                <w:rFonts w:asciiTheme="minorHAnsi" w:hAnsiTheme="minorHAnsi" w:cstheme="minorHAnsi"/>
                <w:color w:val="000000"/>
                <w:sz w:val="22"/>
                <w:szCs w:val="22"/>
              </w:rPr>
              <w:t>a</w:t>
            </w:r>
            <w:r w:rsidRPr="006C0628">
              <w:rPr>
                <w:rFonts w:asciiTheme="minorHAnsi" w:hAnsiTheme="minorHAnsi" w:cstheme="minorHAnsi"/>
                <w:color w:val="000000"/>
                <w:sz w:val="22"/>
                <w:szCs w:val="22"/>
              </w:rPr>
              <w:t>, personaggi)</w:t>
            </w:r>
          </w:p>
          <w:p w:rsidR="006D5157" w:rsidRPr="00BD1DD5" w:rsidRDefault="006D5157" w:rsidP="000B51E2">
            <w:pPr>
              <w:pStyle w:val="Standard"/>
              <w:numPr>
                <w:ilvl w:val="0"/>
                <w:numId w:val="3"/>
              </w:numPr>
              <w:snapToGrid w:val="0"/>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aspetti tecnici (sceneggiatura, inquadrature, movimenti di macchina, luci, effetti speciali, colonna sonora, montaggio</w:t>
            </w:r>
          </w:p>
        </w:tc>
        <w:tc>
          <w:tcPr>
            <w:tcW w:w="0" w:type="auto"/>
            <w:tcBorders>
              <w:top w:val="single" w:sz="4" w:space="0" w:color="auto"/>
              <w:left w:val="single" w:sz="8" w:space="0" w:color="000080"/>
              <w:bottom w:val="single" w:sz="4" w:space="0" w:color="auto"/>
              <w:right w:val="single" w:sz="4" w:space="0" w:color="auto"/>
            </w:tcBorders>
          </w:tcPr>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r>
              <w:rPr>
                <w:rFonts w:asciiTheme="minorHAnsi" w:hAnsiTheme="minorHAnsi" w:cstheme="minorHAnsi"/>
                <w:color w:val="000000"/>
                <w:sz w:val="22"/>
                <w:szCs w:val="22"/>
              </w:rPr>
              <w:t>Dalla prima alla quinta</w:t>
            </w:r>
          </w:p>
        </w:tc>
      </w:tr>
      <w:tr w:rsidR="006D5157" w:rsidRPr="0033751D" w:rsidTr="000B51E2">
        <w:trPr>
          <w:trHeight w:val="3534"/>
        </w:trPr>
        <w:tc>
          <w:tcPr>
            <w:tcW w:w="0" w:type="auto"/>
            <w:tcBorders>
              <w:top w:val="single" w:sz="4" w:space="0" w:color="auto"/>
              <w:left w:val="single" w:sz="4" w:space="0" w:color="auto"/>
              <w:bottom w:val="single" w:sz="8" w:space="0" w:color="000080"/>
              <w:right w:val="nil"/>
            </w:tcBorders>
            <w:shd w:val="clear" w:color="auto" w:fill="FFFFFF"/>
            <w:hideMark/>
          </w:tcPr>
          <w:p w:rsidR="006D5157" w:rsidRDefault="006D5157" w:rsidP="000B51E2">
            <w:pPr>
              <w:pStyle w:val="Standard"/>
              <w:spacing w:line="256" w:lineRule="auto"/>
              <w:rPr>
                <w:rFonts w:asciiTheme="minorHAnsi" w:hAnsiTheme="minorHAnsi" w:cstheme="minorHAnsi"/>
                <w:b/>
                <w:color w:val="000000"/>
                <w:sz w:val="22"/>
                <w:szCs w:val="22"/>
              </w:rPr>
            </w:pPr>
          </w:p>
        </w:tc>
        <w:tc>
          <w:tcPr>
            <w:tcW w:w="0" w:type="auto"/>
            <w:tcBorders>
              <w:top w:val="single" w:sz="4" w:space="0" w:color="auto"/>
              <w:left w:val="single" w:sz="8" w:space="0" w:color="000080"/>
              <w:bottom w:val="single" w:sz="8" w:space="0" w:color="000080"/>
              <w:right w:val="nil"/>
            </w:tcBorders>
            <w:shd w:val="clear" w:color="auto" w:fill="FFFFFF"/>
          </w:tcPr>
          <w:p w:rsidR="006D5157" w:rsidRDefault="006D5157" w:rsidP="000B51E2">
            <w:pPr>
              <w:pStyle w:val="Standard"/>
              <w:snapToGrid w:val="0"/>
              <w:textAlignment w:val="baseline"/>
              <w:rPr>
                <w:rFonts w:asciiTheme="minorHAnsi" w:hAnsiTheme="minorHAnsi" w:cstheme="minorHAnsi"/>
                <w:color w:val="000000"/>
                <w:sz w:val="22"/>
                <w:szCs w:val="22"/>
              </w:rPr>
            </w:pPr>
          </w:p>
          <w:p w:rsidR="006D5157" w:rsidRDefault="006D5157" w:rsidP="000B51E2">
            <w:pPr>
              <w:pStyle w:val="Standard"/>
              <w:snapToGrid w:val="0"/>
              <w:ind w:left="1080"/>
              <w:textAlignment w:val="baseline"/>
              <w:rPr>
                <w:rFonts w:asciiTheme="minorHAnsi" w:hAnsiTheme="minorHAnsi" w:cstheme="minorHAnsi"/>
                <w:color w:val="000000"/>
                <w:sz w:val="22"/>
                <w:szCs w:val="22"/>
              </w:rPr>
            </w:pPr>
          </w:p>
          <w:p w:rsidR="006D5157" w:rsidRDefault="006D5157" w:rsidP="000B51E2">
            <w:pPr>
              <w:pStyle w:val="Standard"/>
              <w:numPr>
                <w:ilvl w:val="0"/>
                <w:numId w:val="8"/>
              </w:numPr>
              <w:snapToGrid w:val="0"/>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riconoscere gli elementi fondamentali del linguaggio teatrale:</w:t>
            </w:r>
          </w:p>
          <w:p w:rsidR="006D5157" w:rsidRPr="006C0628" w:rsidRDefault="006D5157" w:rsidP="000B51E2">
            <w:pPr>
              <w:pStyle w:val="Standard"/>
              <w:numPr>
                <w:ilvl w:val="0"/>
                <w:numId w:val="3"/>
              </w:numPr>
              <w:snapToGrid w:val="0"/>
              <w:textAlignment w:val="baseline"/>
              <w:rPr>
                <w:rFonts w:asciiTheme="minorHAnsi" w:hAnsiTheme="minorHAnsi" w:cstheme="minorHAnsi"/>
                <w:color w:val="000000"/>
                <w:sz w:val="22"/>
                <w:szCs w:val="22"/>
              </w:rPr>
            </w:pPr>
            <w:r w:rsidRPr="006C0628">
              <w:rPr>
                <w:rFonts w:asciiTheme="minorHAnsi" w:hAnsiTheme="minorHAnsi" w:cstheme="minorHAnsi"/>
                <w:color w:val="000000"/>
                <w:sz w:val="22"/>
                <w:szCs w:val="22"/>
              </w:rPr>
              <w:t>storia (ambientazione, trama, personaggi)</w:t>
            </w:r>
          </w:p>
          <w:p w:rsidR="006D5157" w:rsidRDefault="006D5157" w:rsidP="000B51E2">
            <w:pPr>
              <w:pStyle w:val="Standard"/>
              <w:numPr>
                <w:ilvl w:val="0"/>
                <w:numId w:val="3"/>
              </w:numPr>
              <w:snapToGrid w:val="0"/>
              <w:spacing w:line="256" w:lineRule="auto"/>
              <w:rPr>
                <w:rFonts w:asciiTheme="minorHAnsi" w:hAnsiTheme="minorHAnsi" w:cstheme="minorHAnsi"/>
                <w:color w:val="000000"/>
                <w:sz w:val="22"/>
                <w:szCs w:val="22"/>
              </w:rPr>
            </w:pPr>
            <w:r>
              <w:rPr>
                <w:rFonts w:asciiTheme="minorHAnsi" w:hAnsiTheme="minorHAnsi" w:cstheme="minorHAnsi"/>
                <w:color w:val="000000"/>
                <w:sz w:val="22"/>
                <w:szCs w:val="22"/>
              </w:rPr>
              <w:t>aspetti tecnici (sceneggiatura, scenografia, costumi, luci, musica, effetti speciali, improvvisazione)</w:t>
            </w:r>
          </w:p>
          <w:p w:rsidR="006D5157" w:rsidRDefault="006D5157" w:rsidP="000B51E2">
            <w:pPr>
              <w:pStyle w:val="Standard"/>
              <w:numPr>
                <w:ilvl w:val="0"/>
                <w:numId w:val="3"/>
              </w:numPr>
              <w:snapToGrid w:val="0"/>
              <w:spacing w:line="256" w:lineRule="auto"/>
              <w:rPr>
                <w:rFonts w:asciiTheme="minorHAnsi" w:hAnsiTheme="minorHAnsi" w:cstheme="minorHAnsi"/>
                <w:color w:val="000000"/>
                <w:sz w:val="22"/>
                <w:szCs w:val="22"/>
              </w:rPr>
            </w:pPr>
            <w:r>
              <w:rPr>
                <w:rFonts w:asciiTheme="minorHAnsi" w:hAnsiTheme="minorHAnsi" w:cstheme="minorHAnsi"/>
                <w:color w:val="000000"/>
                <w:sz w:val="22"/>
                <w:szCs w:val="22"/>
              </w:rPr>
              <w:t>interazione e coinvolgimento del pubblico</w:t>
            </w:r>
          </w:p>
          <w:p w:rsidR="006D5157" w:rsidRPr="00EE6648" w:rsidRDefault="006D5157" w:rsidP="000B51E2">
            <w:pPr>
              <w:pStyle w:val="Standard"/>
              <w:numPr>
                <w:ilvl w:val="0"/>
                <w:numId w:val="8"/>
              </w:numPr>
              <w:snapToGrid w:val="0"/>
              <w:spacing w:line="256" w:lineRule="auto"/>
              <w:textAlignment w:val="baseline"/>
              <w:rPr>
                <w:rFonts w:asciiTheme="minorHAnsi" w:hAnsiTheme="minorHAnsi" w:cstheme="minorHAnsi"/>
                <w:color w:val="000000"/>
                <w:sz w:val="22"/>
                <w:szCs w:val="22"/>
              </w:rPr>
            </w:pPr>
            <w:r w:rsidRPr="0004794F">
              <w:rPr>
                <w:rFonts w:asciiTheme="minorHAnsi" w:hAnsiTheme="minorHAnsi" w:cstheme="minorHAnsi"/>
                <w:color w:val="000000"/>
                <w:sz w:val="22"/>
                <w:szCs w:val="22"/>
              </w:rPr>
              <w:t xml:space="preserve">  riconosce</w:t>
            </w:r>
            <w:r>
              <w:rPr>
                <w:rFonts w:asciiTheme="minorHAnsi" w:hAnsiTheme="minorHAnsi" w:cstheme="minorHAnsi"/>
                <w:color w:val="000000"/>
                <w:sz w:val="22"/>
                <w:szCs w:val="22"/>
              </w:rPr>
              <w:t>re</w:t>
            </w:r>
            <w:r w:rsidRPr="0004794F">
              <w:rPr>
                <w:rFonts w:asciiTheme="minorHAnsi" w:hAnsiTheme="minorHAnsi" w:cstheme="minorHAnsi"/>
                <w:color w:val="000000"/>
                <w:sz w:val="22"/>
                <w:szCs w:val="22"/>
              </w:rPr>
              <w:t xml:space="preserve"> gli elementi espressivi, narrativi, rappresentativi e comunicativi del   linguaggio multimediale </w:t>
            </w:r>
            <w:r>
              <w:rPr>
                <w:rFonts w:asciiTheme="minorHAnsi" w:hAnsiTheme="minorHAnsi" w:cstheme="minorHAnsi"/>
                <w:color w:val="000000"/>
                <w:sz w:val="22"/>
                <w:szCs w:val="22"/>
              </w:rPr>
              <w:t>(</w:t>
            </w:r>
            <w:r w:rsidRPr="0004794F">
              <w:rPr>
                <w:rFonts w:asciiTheme="minorHAnsi" w:hAnsiTheme="minorHAnsi" w:cstheme="minorHAnsi"/>
                <w:color w:val="000000"/>
                <w:sz w:val="22"/>
                <w:szCs w:val="22"/>
              </w:rPr>
              <w:t>brevi filmati, spot pubblicitari, documentari)</w:t>
            </w:r>
          </w:p>
        </w:tc>
        <w:tc>
          <w:tcPr>
            <w:tcW w:w="0" w:type="auto"/>
            <w:tcBorders>
              <w:top w:val="single" w:sz="4" w:space="0" w:color="auto"/>
              <w:left w:val="single" w:sz="8" w:space="0" w:color="000080"/>
              <w:bottom w:val="single" w:sz="8" w:space="0" w:color="000080"/>
              <w:right w:val="single" w:sz="4" w:space="0" w:color="auto"/>
            </w:tcBorders>
          </w:tcPr>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r>
              <w:rPr>
                <w:rFonts w:asciiTheme="minorHAnsi" w:hAnsiTheme="minorHAnsi" w:cstheme="minorHAnsi"/>
                <w:color w:val="000000"/>
                <w:sz w:val="22"/>
                <w:szCs w:val="22"/>
              </w:rPr>
              <w:t>Dalla prima alla quinta</w:t>
            </w:r>
          </w:p>
          <w:p w:rsidR="006D5157" w:rsidRDefault="006D5157" w:rsidP="000B51E2">
            <w:pPr>
              <w:pStyle w:val="Standard"/>
              <w:spacing w:line="256" w:lineRule="auto"/>
              <w:rPr>
                <w:rFonts w:asciiTheme="minorHAnsi" w:hAnsiTheme="minorHAnsi" w:cstheme="minorHAnsi"/>
                <w:color w:val="000000"/>
                <w:sz w:val="22"/>
                <w:szCs w:val="22"/>
              </w:rPr>
            </w:pPr>
          </w:p>
        </w:tc>
      </w:tr>
      <w:tr w:rsidR="006D5157" w:rsidRPr="00131310" w:rsidTr="000B51E2">
        <w:trPr>
          <w:trHeight w:val="973"/>
        </w:trPr>
        <w:tc>
          <w:tcPr>
            <w:tcW w:w="0" w:type="auto"/>
            <w:gridSpan w:val="3"/>
            <w:tcBorders>
              <w:top w:val="single" w:sz="8" w:space="0" w:color="000080"/>
              <w:left w:val="single" w:sz="4" w:space="0" w:color="auto"/>
              <w:bottom w:val="single" w:sz="4" w:space="0" w:color="auto"/>
              <w:right w:val="single" w:sz="4" w:space="0" w:color="auto"/>
            </w:tcBorders>
            <w:shd w:val="clear" w:color="auto" w:fill="FFFFFF"/>
          </w:tcPr>
          <w:p w:rsidR="006D5157" w:rsidRDefault="006D5157" w:rsidP="000B51E2">
            <w:pPr>
              <w:pStyle w:val="Standard"/>
              <w:snapToGrid w:val="0"/>
              <w:rPr>
                <w:rFonts w:ascii="Calibri" w:hAnsi="Calibri" w:cs="Calibri"/>
                <w:b/>
                <w:color w:val="000000"/>
                <w:sz w:val="22"/>
                <w:szCs w:val="22"/>
              </w:rPr>
            </w:pPr>
            <w:r w:rsidRPr="001178A9">
              <w:rPr>
                <w:rFonts w:ascii="Calibri" w:hAnsi="Calibri" w:cs="Calibri"/>
                <w:b/>
                <w:color w:val="000000"/>
                <w:sz w:val="22"/>
                <w:szCs w:val="22"/>
              </w:rPr>
              <w:t xml:space="preserve">TRAGUARDO </w:t>
            </w:r>
            <w:r>
              <w:rPr>
                <w:rFonts w:ascii="Calibri" w:hAnsi="Calibri" w:cs="Calibri"/>
                <w:b/>
                <w:color w:val="000000"/>
                <w:sz w:val="22"/>
                <w:szCs w:val="22"/>
              </w:rPr>
              <w:t>C</w:t>
            </w:r>
          </w:p>
          <w:p w:rsidR="006D5157" w:rsidRPr="00EE6648" w:rsidRDefault="006D5157" w:rsidP="000B51E2">
            <w:pPr>
              <w:pStyle w:val="Standard"/>
              <w:snapToGrid w:val="0"/>
              <w:rPr>
                <w:rFonts w:ascii="Calibri" w:hAnsi="Calibri" w:cs="Calibri"/>
                <w:b/>
                <w:sz w:val="22"/>
                <w:szCs w:val="22"/>
              </w:rPr>
            </w:pPr>
            <w:r>
              <w:rPr>
                <w:rFonts w:ascii="Calibri" w:hAnsi="Calibri" w:cs="Calibri"/>
                <w:b/>
                <w:color w:val="000000"/>
                <w:sz w:val="22"/>
                <w:szCs w:val="22"/>
              </w:rPr>
              <w:t xml:space="preserve"> </w:t>
            </w:r>
            <w:r w:rsidRPr="0033751D">
              <w:rPr>
                <w:rFonts w:ascii="Calibri" w:hAnsi="Calibri" w:cs="Calibri"/>
                <w:b/>
                <w:sz w:val="22"/>
                <w:szCs w:val="22"/>
              </w:rPr>
              <w:t>INDIVIDUA I PRINCIPALI ASPETTI FORMALI DELL’OPERA D’ARTE; APPREZZA LE OPERE ARTISTICHE E ARTIGIANALI PROVENIENTI DA CULTURE DIVERSE DALLA PROPRIA.</w:t>
            </w:r>
          </w:p>
        </w:tc>
      </w:tr>
      <w:tr w:rsidR="006D5157" w:rsidTr="000B51E2">
        <w:trPr>
          <w:trHeight w:val="806"/>
        </w:trPr>
        <w:tc>
          <w:tcPr>
            <w:tcW w:w="0" w:type="auto"/>
            <w:tcBorders>
              <w:top w:val="single" w:sz="4" w:space="0" w:color="auto"/>
              <w:left w:val="single" w:sz="4" w:space="0" w:color="auto"/>
              <w:bottom w:val="single" w:sz="4" w:space="0" w:color="auto"/>
              <w:right w:val="nil"/>
            </w:tcBorders>
            <w:shd w:val="clear" w:color="auto" w:fill="FFFFFF"/>
          </w:tcPr>
          <w:p w:rsidR="006D5157" w:rsidRDefault="006D5157" w:rsidP="000B51E2">
            <w:pPr>
              <w:pStyle w:val="Standard"/>
              <w:spacing w:line="256" w:lineRule="auto"/>
              <w:rPr>
                <w:rFonts w:asciiTheme="minorHAnsi" w:hAnsiTheme="minorHAnsi" w:cstheme="minorHAnsi"/>
                <w:b/>
                <w:color w:val="000000"/>
                <w:sz w:val="22"/>
                <w:szCs w:val="22"/>
              </w:rPr>
            </w:pPr>
          </w:p>
          <w:p w:rsidR="006D5157" w:rsidRPr="0033751D" w:rsidRDefault="006D5157" w:rsidP="000B51E2">
            <w:pPr>
              <w:pStyle w:val="Standard"/>
              <w:spacing w:line="256" w:lineRule="auto"/>
              <w:rPr>
                <w:rFonts w:asciiTheme="minorHAnsi" w:hAnsiTheme="minorHAnsi" w:cstheme="minorHAnsi"/>
                <w:color w:val="000000"/>
                <w:sz w:val="22"/>
                <w:szCs w:val="22"/>
              </w:rPr>
            </w:pPr>
            <w:r>
              <w:rPr>
                <w:rFonts w:asciiTheme="minorHAnsi" w:hAnsiTheme="minorHAnsi" w:cstheme="minorHAnsi"/>
                <w:b/>
                <w:color w:val="000000"/>
                <w:sz w:val="22"/>
                <w:szCs w:val="22"/>
              </w:rPr>
              <w:t xml:space="preserve">C1 </w:t>
            </w:r>
            <w:r w:rsidRPr="0033751D">
              <w:rPr>
                <w:rFonts w:asciiTheme="minorHAnsi" w:hAnsiTheme="minorHAnsi" w:cstheme="minorHAnsi"/>
                <w:color w:val="000000"/>
                <w:sz w:val="22"/>
                <w:szCs w:val="22"/>
              </w:rPr>
              <w:t xml:space="preserve">Individuare in un’opera d’arte, antica, moderna e contemporanea gli elementi essenziali della forma, del linguaggio, della tecnica e dello stile dell’artista </w:t>
            </w:r>
          </w:p>
          <w:p w:rsidR="006D5157" w:rsidRPr="0033751D" w:rsidRDefault="006D5157" w:rsidP="000B51E2">
            <w:pPr>
              <w:pStyle w:val="Standard"/>
              <w:spacing w:line="256" w:lineRule="auto"/>
              <w:rPr>
                <w:rFonts w:asciiTheme="minorHAnsi" w:hAnsiTheme="minorHAnsi" w:cstheme="minorHAnsi"/>
                <w:color w:val="000000"/>
                <w:sz w:val="22"/>
                <w:szCs w:val="22"/>
              </w:rPr>
            </w:pPr>
            <w:r w:rsidRPr="0033751D">
              <w:rPr>
                <w:rFonts w:asciiTheme="minorHAnsi" w:hAnsiTheme="minorHAnsi" w:cstheme="minorHAnsi"/>
                <w:color w:val="000000"/>
                <w:sz w:val="22"/>
                <w:szCs w:val="22"/>
              </w:rPr>
              <w:t>per comprenderne il messaggio e la funzione.</w:t>
            </w:r>
          </w:p>
          <w:p w:rsidR="006D5157" w:rsidRDefault="006D5157" w:rsidP="000B51E2">
            <w:pPr>
              <w:pStyle w:val="Standard"/>
              <w:spacing w:line="256" w:lineRule="auto"/>
              <w:rPr>
                <w:rFonts w:asciiTheme="minorHAnsi" w:hAnsiTheme="minorHAnsi" w:cstheme="minorHAnsi"/>
                <w:b/>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r>
              <w:rPr>
                <w:rFonts w:asciiTheme="minorHAnsi" w:hAnsiTheme="minorHAnsi" w:cstheme="minorHAnsi"/>
                <w:b/>
                <w:color w:val="000000"/>
                <w:sz w:val="22"/>
                <w:szCs w:val="22"/>
              </w:rPr>
              <w:t xml:space="preserve">C2 </w:t>
            </w:r>
            <w:r w:rsidRPr="0033751D">
              <w:rPr>
                <w:rFonts w:asciiTheme="minorHAnsi" w:hAnsiTheme="minorHAnsi" w:cstheme="minorHAnsi"/>
                <w:color w:val="000000"/>
                <w:sz w:val="22"/>
                <w:szCs w:val="22"/>
              </w:rPr>
              <w:t>Familiarizzare con alcune forme d’arte e di produzione artigianale appartenenti alla propria e ad altre culture</w:t>
            </w: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Pr="0033751D" w:rsidRDefault="006D5157" w:rsidP="000B51E2">
            <w:pPr>
              <w:pStyle w:val="Standard"/>
              <w:spacing w:line="256" w:lineRule="auto"/>
              <w:rPr>
                <w:rFonts w:asciiTheme="minorHAnsi" w:hAnsiTheme="minorHAnsi" w:cstheme="minorHAnsi"/>
                <w:color w:val="000000"/>
                <w:sz w:val="22"/>
                <w:szCs w:val="22"/>
              </w:rPr>
            </w:pPr>
          </w:p>
        </w:tc>
        <w:tc>
          <w:tcPr>
            <w:tcW w:w="0" w:type="auto"/>
            <w:tcBorders>
              <w:top w:val="single" w:sz="4" w:space="0" w:color="auto"/>
              <w:left w:val="single" w:sz="8" w:space="0" w:color="000080"/>
              <w:bottom w:val="single" w:sz="4" w:space="0" w:color="auto"/>
              <w:right w:val="nil"/>
            </w:tcBorders>
            <w:shd w:val="clear" w:color="auto" w:fill="FFFFFF"/>
          </w:tcPr>
          <w:p w:rsidR="006D5157" w:rsidRDefault="006D5157" w:rsidP="000B51E2">
            <w:pPr>
              <w:pStyle w:val="Standard"/>
              <w:snapToGrid w:val="0"/>
              <w:ind w:left="132"/>
              <w:textAlignment w:val="baseline"/>
              <w:rPr>
                <w:rFonts w:ascii="Calibri" w:hAnsi="Calibri" w:cs="Calibri"/>
                <w:color w:val="000000"/>
                <w:sz w:val="22"/>
                <w:szCs w:val="22"/>
              </w:rPr>
            </w:pPr>
          </w:p>
          <w:p w:rsidR="006D5157" w:rsidRDefault="006D5157" w:rsidP="000B51E2">
            <w:pPr>
              <w:pStyle w:val="Standard"/>
              <w:numPr>
                <w:ilvl w:val="0"/>
                <w:numId w:val="4"/>
              </w:numPr>
              <w:snapToGrid w:val="0"/>
              <w:ind w:left="699" w:hanging="567"/>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Distinguere diverse espressioni artistiche e artigianali (pittura, scultura, produzione di manufatti)</w:t>
            </w:r>
          </w:p>
          <w:p w:rsidR="006D5157" w:rsidRDefault="006D5157" w:rsidP="000B51E2">
            <w:pPr>
              <w:pStyle w:val="Standard"/>
              <w:snapToGrid w:val="0"/>
              <w:ind w:left="1080"/>
              <w:textAlignment w:val="baseline"/>
              <w:rPr>
                <w:rFonts w:asciiTheme="minorHAnsi" w:hAnsiTheme="minorHAnsi" w:cstheme="minorHAnsi"/>
                <w:color w:val="000000"/>
                <w:sz w:val="22"/>
                <w:szCs w:val="22"/>
              </w:rPr>
            </w:pPr>
          </w:p>
          <w:p w:rsidR="006D5157" w:rsidRDefault="006D5157" w:rsidP="000B51E2">
            <w:pPr>
              <w:pStyle w:val="Standard"/>
              <w:snapToGrid w:val="0"/>
              <w:ind w:left="1080"/>
              <w:textAlignment w:val="baseline"/>
              <w:rPr>
                <w:rFonts w:asciiTheme="minorHAnsi" w:hAnsiTheme="minorHAnsi" w:cstheme="minorHAnsi"/>
                <w:color w:val="000000"/>
                <w:sz w:val="22"/>
                <w:szCs w:val="22"/>
              </w:rPr>
            </w:pPr>
          </w:p>
          <w:p w:rsidR="006D5157" w:rsidRPr="005C239C" w:rsidRDefault="006D5157" w:rsidP="000B51E2">
            <w:pPr>
              <w:pStyle w:val="Paragrafoelenco"/>
              <w:rPr>
                <w:rFonts w:asciiTheme="minorHAnsi" w:hAnsiTheme="minorHAnsi" w:cstheme="minorHAnsi"/>
                <w:color w:val="000000"/>
                <w:sz w:val="22"/>
                <w:szCs w:val="22"/>
                <w:lang w:val="it-IT"/>
              </w:rPr>
            </w:pPr>
          </w:p>
          <w:p w:rsidR="006D5157" w:rsidRDefault="006D5157" w:rsidP="000B51E2">
            <w:pPr>
              <w:pStyle w:val="Standard"/>
              <w:numPr>
                <w:ilvl w:val="0"/>
                <w:numId w:val="4"/>
              </w:numPr>
              <w:snapToGrid w:val="0"/>
              <w:ind w:left="699" w:hanging="567"/>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Individuare in un’opera d’arte / artigianale</w:t>
            </w:r>
          </w:p>
          <w:p w:rsidR="006D5157" w:rsidRDefault="006D5157" w:rsidP="000B51E2">
            <w:pPr>
              <w:pStyle w:val="Standard"/>
              <w:snapToGrid w:val="0"/>
              <w:ind w:left="1080"/>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 -       gli elementi compositivi</w:t>
            </w:r>
          </w:p>
          <w:p w:rsidR="006D5157" w:rsidRDefault="006D5157" w:rsidP="000B51E2">
            <w:pPr>
              <w:pStyle w:val="Standard"/>
              <w:snapToGrid w:val="0"/>
              <w:ind w:left="1080"/>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 -       i significati simbolici, espressivi e comunicativi </w:t>
            </w:r>
          </w:p>
          <w:p w:rsidR="006D5157" w:rsidRDefault="006D5157" w:rsidP="000B51E2">
            <w:pPr>
              <w:pStyle w:val="Standard"/>
              <w:numPr>
                <w:ilvl w:val="0"/>
                <w:numId w:val="4"/>
              </w:numPr>
              <w:snapToGrid w:val="0"/>
              <w:ind w:left="699" w:hanging="567"/>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Esprimere considerazioni personali sull’opera d’arte/ artigiana </w:t>
            </w:r>
          </w:p>
          <w:p w:rsidR="006D5157" w:rsidRPr="0033751D" w:rsidRDefault="006D5157" w:rsidP="000B51E2">
            <w:pPr>
              <w:pStyle w:val="Standard"/>
              <w:numPr>
                <w:ilvl w:val="0"/>
                <w:numId w:val="4"/>
              </w:numPr>
              <w:snapToGrid w:val="0"/>
              <w:ind w:left="699" w:hanging="567"/>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S</w:t>
            </w:r>
            <w:r w:rsidRPr="0056599A">
              <w:rPr>
                <w:rFonts w:asciiTheme="minorHAnsi" w:hAnsiTheme="minorHAnsi" w:cstheme="minorHAnsi"/>
                <w:color w:val="000000"/>
                <w:sz w:val="22"/>
                <w:szCs w:val="22"/>
              </w:rPr>
              <w:t>viluppa</w:t>
            </w:r>
            <w:r>
              <w:rPr>
                <w:rFonts w:asciiTheme="minorHAnsi" w:hAnsiTheme="minorHAnsi" w:cstheme="minorHAnsi"/>
                <w:color w:val="000000"/>
                <w:sz w:val="22"/>
                <w:szCs w:val="22"/>
              </w:rPr>
              <w:t>re</w:t>
            </w:r>
            <w:r w:rsidRPr="0056599A">
              <w:rPr>
                <w:rFonts w:asciiTheme="minorHAnsi" w:hAnsiTheme="minorHAnsi" w:cstheme="minorHAnsi"/>
                <w:color w:val="000000"/>
                <w:sz w:val="22"/>
                <w:szCs w:val="22"/>
              </w:rPr>
              <w:t xml:space="preserve"> il senso estetico osservando molteplici opere d’arte</w:t>
            </w:r>
          </w:p>
          <w:p w:rsidR="006D5157" w:rsidRPr="0056599A" w:rsidRDefault="006D5157" w:rsidP="000B51E2">
            <w:pPr>
              <w:pStyle w:val="Standard"/>
              <w:snapToGrid w:val="0"/>
              <w:ind w:left="1080"/>
              <w:textAlignment w:val="baseline"/>
              <w:rPr>
                <w:rFonts w:asciiTheme="minorHAnsi" w:hAnsiTheme="minorHAnsi" w:cstheme="minorHAnsi"/>
                <w:color w:val="000000"/>
                <w:sz w:val="22"/>
                <w:szCs w:val="22"/>
              </w:rPr>
            </w:pPr>
          </w:p>
          <w:p w:rsidR="006D5157" w:rsidRDefault="006D5157" w:rsidP="000B51E2">
            <w:pPr>
              <w:pStyle w:val="Standard"/>
              <w:snapToGrid w:val="0"/>
              <w:textAlignment w:val="baseline"/>
              <w:rPr>
                <w:rFonts w:asciiTheme="minorHAnsi" w:hAnsiTheme="minorHAnsi" w:cstheme="minorHAnsi"/>
                <w:color w:val="000000"/>
                <w:sz w:val="22"/>
                <w:szCs w:val="22"/>
              </w:rPr>
            </w:pPr>
          </w:p>
          <w:p w:rsidR="006D5157" w:rsidRDefault="006D5157" w:rsidP="000B51E2">
            <w:pPr>
              <w:pStyle w:val="Standard"/>
              <w:snapToGrid w:val="0"/>
              <w:textAlignment w:val="baseline"/>
              <w:rPr>
                <w:rFonts w:asciiTheme="minorHAnsi" w:hAnsiTheme="minorHAnsi" w:cstheme="minorHAnsi"/>
                <w:color w:val="000000"/>
                <w:sz w:val="22"/>
                <w:szCs w:val="22"/>
              </w:rPr>
            </w:pPr>
          </w:p>
          <w:p w:rsidR="006D5157" w:rsidRDefault="006D5157" w:rsidP="000B51E2">
            <w:pPr>
              <w:pStyle w:val="Standard"/>
              <w:snapToGrid w:val="0"/>
              <w:textAlignment w:val="baseline"/>
              <w:rPr>
                <w:rFonts w:asciiTheme="minorHAnsi" w:hAnsiTheme="minorHAnsi" w:cstheme="minorHAnsi"/>
                <w:color w:val="000000"/>
                <w:sz w:val="22"/>
                <w:szCs w:val="22"/>
              </w:rPr>
            </w:pPr>
          </w:p>
          <w:p w:rsidR="006D5157" w:rsidRDefault="006D5157" w:rsidP="000B51E2">
            <w:pPr>
              <w:pStyle w:val="Standard"/>
              <w:snapToGrid w:val="0"/>
              <w:textAlignment w:val="baseline"/>
              <w:rPr>
                <w:rFonts w:asciiTheme="minorHAnsi" w:hAnsiTheme="minorHAnsi" w:cstheme="minorHAnsi"/>
                <w:color w:val="000000"/>
                <w:sz w:val="22"/>
                <w:szCs w:val="22"/>
              </w:rPr>
            </w:pPr>
          </w:p>
          <w:p w:rsidR="006D5157" w:rsidRDefault="006D5157" w:rsidP="000B51E2">
            <w:pPr>
              <w:pStyle w:val="Standard"/>
              <w:snapToGrid w:val="0"/>
              <w:textAlignment w:val="baseline"/>
              <w:rPr>
                <w:rFonts w:asciiTheme="minorHAnsi" w:hAnsiTheme="minorHAnsi" w:cstheme="minorHAnsi"/>
                <w:color w:val="000000"/>
                <w:sz w:val="22"/>
                <w:szCs w:val="22"/>
              </w:rPr>
            </w:pPr>
          </w:p>
          <w:p w:rsidR="006D5157" w:rsidRDefault="006D5157" w:rsidP="000B51E2">
            <w:pPr>
              <w:pStyle w:val="Standard"/>
              <w:snapToGrid w:val="0"/>
              <w:textAlignment w:val="baseline"/>
              <w:rPr>
                <w:rFonts w:asciiTheme="minorHAnsi" w:hAnsiTheme="minorHAnsi" w:cstheme="minorHAnsi"/>
                <w:color w:val="000000"/>
                <w:sz w:val="22"/>
                <w:szCs w:val="22"/>
              </w:rPr>
            </w:pPr>
          </w:p>
        </w:tc>
        <w:tc>
          <w:tcPr>
            <w:tcW w:w="0" w:type="auto"/>
            <w:tcBorders>
              <w:top w:val="single" w:sz="4" w:space="0" w:color="auto"/>
              <w:left w:val="single" w:sz="8" w:space="0" w:color="000080"/>
              <w:bottom w:val="single" w:sz="4" w:space="0" w:color="auto"/>
              <w:right w:val="single" w:sz="4" w:space="0" w:color="auto"/>
            </w:tcBorders>
          </w:tcPr>
          <w:p w:rsidR="006D5157" w:rsidRDefault="006D5157" w:rsidP="000B51E2">
            <w:pPr>
              <w:pStyle w:val="Standard"/>
              <w:snapToGrid w:val="0"/>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p>
          <w:p w:rsidR="006D5157" w:rsidRDefault="006D5157" w:rsidP="000B51E2">
            <w:pPr>
              <w:pStyle w:val="Standard"/>
              <w:spacing w:line="256" w:lineRule="auto"/>
              <w:rPr>
                <w:rFonts w:asciiTheme="minorHAnsi" w:hAnsiTheme="minorHAnsi" w:cstheme="minorHAnsi"/>
                <w:color w:val="000000"/>
                <w:sz w:val="22"/>
                <w:szCs w:val="22"/>
              </w:rPr>
            </w:pPr>
            <w:r>
              <w:rPr>
                <w:rFonts w:asciiTheme="minorHAnsi" w:hAnsiTheme="minorHAnsi" w:cstheme="minorHAnsi"/>
                <w:color w:val="000000"/>
                <w:sz w:val="22"/>
                <w:szCs w:val="22"/>
              </w:rPr>
              <w:t>Fine classe quinta</w:t>
            </w:r>
          </w:p>
          <w:p w:rsidR="006D5157" w:rsidRDefault="006D5157" w:rsidP="000B51E2">
            <w:pPr>
              <w:pStyle w:val="Standard"/>
              <w:spacing w:line="256" w:lineRule="auto"/>
              <w:rPr>
                <w:rFonts w:asciiTheme="minorHAnsi" w:hAnsiTheme="minorHAnsi" w:cstheme="minorHAnsi"/>
                <w:color w:val="000000"/>
                <w:sz w:val="22"/>
                <w:szCs w:val="22"/>
              </w:rPr>
            </w:pPr>
          </w:p>
        </w:tc>
      </w:tr>
      <w:tr w:rsidR="006D5157" w:rsidRPr="00131310" w:rsidTr="000B51E2">
        <w:trPr>
          <w:trHeight w:val="876"/>
        </w:trPr>
        <w:tc>
          <w:tcPr>
            <w:tcW w:w="0" w:type="auto"/>
            <w:gridSpan w:val="3"/>
            <w:tcBorders>
              <w:top w:val="single" w:sz="4" w:space="0" w:color="auto"/>
              <w:left w:val="single" w:sz="4" w:space="0" w:color="auto"/>
              <w:bottom w:val="single" w:sz="4" w:space="0" w:color="auto"/>
              <w:right w:val="single" w:sz="4" w:space="0" w:color="auto"/>
            </w:tcBorders>
            <w:shd w:val="clear" w:color="auto" w:fill="FFFFFF"/>
            <w:hideMark/>
          </w:tcPr>
          <w:p w:rsidR="006D5157" w:rsidRDefault="006D5157" w:rsidP="000B51E2">
            <w:pPr>
              <w:pStyle w:val="Standard"/>
              <w:snapToGrid w:val="0"/>
              <w:rPr>
                <w:rFonts w:ascii="Calibri" w:hAnsi="Calibri" w:cs="Calibri"/>
                <w:b/>
                <w:color w:val="000000"/>
                <w:sz w:val="22"/>
                <w:szCs w:val="22"/>
              </w:rPr>
            </w:pPr>
            <w:r w:rsidRPr="001178A9">
              <w:rPr>
                <w:rFonts w:ascii="Calibri" w:hAnsi="Calibri" w:cs="Calibri"/>
                <w:b/>
                <w:color w:val="000000"/>
                <w:sz w:val="22"/>
                <w:szCs w:val="22"/>
              </w:rPr>
              <w:lastRenderedPageBreak/>
              <w:t xml:space="preserve">TRAGUARDO </w:t>
            </w:r>
            <w:r>
              <w:rPr>
                <w:rFonts w:ascii="Calibri" w:hAnsi="Calibri" w:cs="Calibri"/>
                <w:b/>
                <w:color w:val="000000"/>
                <w:sz w:val="22"/>
                <w:szCs w:val="22"/>
              </w:rPr>
              <w:t xml:space="preserve">D  </w:t>
            </w:r>
          </w:p>
          <w:p w:rsidR="006D5157" w:rsidRDefault="006D5157" w:rsidP="000B51E2">
            <w:pPr>
              <w:pStyle w:val="Standard"/>
              <w:snapToGrid w:val="0"/>
              <w:rPr>
                <w:rFonts w:ascii="Calibri" w:hAnsi="Calibri" w:cs="Calibri"/>
                <w:b/>
                <w:color w:val="000000"/>
                <w:sz w:val="22"/>
                <w:szCs w:val="22"/>
              </w:rPr>
            </w:pPr>
            <w:r>
              <w:rPr>
                <w:rFonts w:ascii="Calibri" w:hAnsi="Calibri" w:cs="Calibri"/>
                <w:b/>
                <w:color w:val="000000"/>
                <w:sz w:val="22"/>
                <w:szCs w:val="22"/>
              </w:rPr>
              <w:t>CONOSCE I PRINCIPALI BENI ARTISTICO- CULTURALI PRESENTI NEL PROPRIO TERRITORIO E MANIFESTA SENSIBILITÀ E RISPETTO PER LA LORO SALVAGUARDIA</w:t>
            </w:r>
          </w:p>
          <w:p w:rsidR="006D5157" w:rsidRPr="0033751D" w:rsidRDefault="006D5157" w:rsidP="000B51E2">
            <w:pPr>
              <w:pStyle w:val="Standard"/>
              <w:snapToGrid w:val="0"/>
              <w:rPr>
                <w:rFonts w:ascii="Calibri" w:hAnsi="Calibri" w:cs="Calibri"/>
                <w:b/>
                <w:color w:val="000000"/>
                <w:sz w:val="22"/>
                <w:szCs w:val="22"/>
              </w:rPr>
            </w:pPr>
          </w:p>
        </w:tc>
      </w:tr>
      <w:tr w:rsidR="006D5157" w:rsidRPr="005C239C" w:rsidTr="000B51E2">
        <w:trPr>
          <w:trHeight w:val="1340"/>
        </w:trPr>
        <w:tc>
          <w:tcPr>
            <w:tcW w:w="0" w:type="auto"/>
            <w:tcBorders>
              <w:top w:val="single" w:sz="4" w:space="0" w:color="auto"/>
              <w:left w:val="single" w:sz="4" w:space="0" w:color="auto"/>
              <w:bottom w:val="single" w:sz="8" w:space="0" w:color="auto"/>
              <w:right w:val="nil"/>
            </w:tcBorders>
            <w:shd w:val="clear" w:color="auto" w:fill="FFFFFF"/>
            <w:hideMark/>
          </w:tcPr>
          <w:p w:rsidR="006D5157" w:rsidRDefault="006D5157" w:rsidP="000B51E2">
            <w:pPr>
              <w:pStyle w:val="Standard"/>
              <w:spacing w:line="256" w:lineRule="auto"/>
              <w:rPr>
                <w:rFonts w:ascii="Arial" w:hAnsi="Arial"/>
                <w:kern w:val="0"/>
                <w:lang w:eastAsia="ar-SA"/>
              </w:rPr>
            </w:pPr>
            <w:r w:rsidRPr="00B05F70">
              <w:rPr>
                <w:rFonts w:ascii="Arial" w:hAnsi="Arial"/>
                <w:kern w:val="0"/>
                <w:lang w:eastAsia="ar-SA"/>
              </w:rPr>
              <w:br w:type="page"/>
            </w:r>
          </w:p>
          <w:p w:rsidR="006D5157" w:rsidRPr="00B05F70" w:rsidRDefault="006D5157" w:rsidP="000B51E2">
            <w:pPr>
              <w:pStyle w:val="Standard"/>
              <w:spacing w:line="256" w:lineRule="auto"/>
              <w:rPr>
                <w:rFonts w:ascii="Arial" w:hAnsi="Arial"/>
                <w:kern w:val="0"/>
                <w:lang w:eastAsia="ar-SA"/>
              </w:rPr>
            </w:pPr>
            <w:r>
              <w:rPr>
                <w:rFonts w:asciiTheme="minorHAnsi" w:hAnsiTheme="minorHAnsi" w:cstheme="minorHAnsi"/>
                <w:b/>
                <w:color w:val="000000"/>
                <w:sz w:val="22"/>
                <w:szCs w:val="22"/>
              </w:rPr>
              <w:t xml:space="preserve">D. 1 </w:t>
            </w:r>
            <w:r w:rsidRPr="0033751D">
              <w:rPr>
                <w:rFonts w:asciiTheme="minorHAnsi" w:hAnsiTheme="minorHAnsi" w:cstheme="minorHAnsi"/>
                <w:color w:val="000000"/>
                <w:sz w:val="22"/>
                <w:szCs w:val="22"/>
              </w:rPr>
              <w:t>Riconoscere e apprezzare nel proprio territori</w:t>
            </w:r>
            <w:r>
              <w:rPr>
                <w:rFonts w:asciiTheme="minorHAnsi" w:hAnsiTheme="minorHAnsi" w:cstheme="minorHAnsi"/>
                <w:color w:val="000000"/>
                <w:sz w:val="22"/>
                <w:szCs w:val="22"/>
              </w:rPr>
              <w:t>o</w:t>
            </w:r>
            <w:r w:rsidRPr="0033751D">
              <w:rPr>
                <w:rFonts w:asciiTheme="minorHAnsi" w:hAnsiTheme="minorHAnsi" w:cstheme="minorHAnsi"/>
                <w:color w:val="000000"/>
                <w:sz w:val="22"/>
                <w:szCs w:val="22"/>
              </w:rPr>
              <w:t xml:space="preserve"> gli aspetti più caratteristici del patrimonio ambientale e urbanistico e i principali monumenti storico - artistici</w:t>
            </w:r>
          </w:p>
        </w:tc>
        <w:tc>
          <w:tcPr>
            <w:tcW w:w="0" w:type="auto"/>
            <w:tcBorders>
              <w:top w:val="single" w:sz="4" w:space="0" w:color="auto"/>
              <w:left w:val="single" w:sz="8" w:space="0" w:color="000080"/>
              <w:bottom w:val="single" w:sz="8" w:space="0" w:color="auto"/>
              <w:right w:val="nil"/>
            </w:tcBorders>
            <w:shd w:val="clear" w:color="auto" w:fill="FFFFFF"/>
          </w:tcPr>
          <w:p w:rsidR="006D5157" w:rsidRDefault="006D5157" w:rsidP="000B51E2">
            <w:pPr>
              <w:pStyle w:val="Standard"/>
              <w:snapToGrid w:val="0"/>
              <w:ind w:left="2160"/>
              <w:textAlignment w:val="baseline"/>
              <w:rPr>
                <w:rFonts w:asciiTheme="minorHAnsi" w:hAnsiTheme="minorHAnsi" w:cstheme="minorHAnsi"/>
                <w:color w:val="000000"/>
                <w:sz w:val="22"/>
                <w:szCs w:val="22"/>
              </w:rPr>
            </w:pPr>
          </w:p>
          <w:p w:rsidR="006D5157" w:rsidRDefault="006D5157" w:rsidP="000B51E2">
            <w:pPr>
              <w:pStyle w:val="Standard"/>
              <w:numPr>
                <w:ilvl w:val="0"/>
                <w:numId w:val="7"/>
              </w:numPr>
              <w:snapToGrid w:val="0"/>
              <w:ind w:left="132" w:firstLine="0"/>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Osservare   il proprio territorio</w:t>
            </w:r>
          </w:p>
          <w:p w:rsidR="006D5157" w:rsidRDefault="006D5157" w:rsidP="000B51E2">
            <w:pPr>
              <w:pStyle w:val="Standard"/>
              <w:numPr>
                <w:ilvl w:val="0"/>
                <w:numId w:val="7"/>
              </w:numPr>
              <w:tabs>
                <w:tab w:val="left" w:pos="415"/>
              </w:tabs>
              <w:snapToGrid w:val="0"/>
              <w:ind w:left="132" w:firstLine="0"/>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      Riconoscere gli elementi caratteristici della propria realtà territoriale</w:t>
            </w:r>
          </w:p>
          <w:p w:rsidR="006D5157" w:rsidRDefault="006D5157" w:rsidP="000B51E2">
            <w:pPr>
              <w:pStyle w:val="Standard"/>
              <w:numPr>
                <w:ilvl w:val="0"/>
                <w:numId w:val="7"/>
              </w:numPr>
              <w:snapToGrid w:val="0"/>
              <w:ind w:left="415" w:hanging="283"/>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      Analizzarli considerando:</w:t>
            </w:r>
          </w:p>
          <w:p w:rsidR="006D5157" w:rsidRDefault="006D5157" w:rsidP="000B51E2">
            <w:pPr>
              <w:pStyle w:val="Standard"/>
              <w:snapToGrid w:val="0"/>
              <w:ind w:left="415" w:hanging="283"/>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                       -  gli aspetti ambientali, urbanistici, architettonici, artistici</w:t>
            </w:r>
          </w:p>
          <w:p w:rsidR="006D5157" w:rsidRDefault="006D5157" w:rsidP="000B51E2">
            <w:pPr>
              <w:pStyle w:val="Standard"/>
              <w:snapToGrid w:val="0"/>
              <w:ind w:left="415" w:hanging="283"/>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                      - la collocazione temporale</w:t>
            </w:r>
          </w:p>
          <w:p w:rsidR="006D5157" w:rsidRPr="00B05F70" w:rsidRDefault="006D5157" w:rsidP="000B51E2">
            <w:pPr>
              <w:pStyle w:val="Standard"/>
              <w:snapToGrid w:val="0"/>
              <w:ind w:left="132"/>
              <w:textAlignment w:val="baseline"/>
              <w:rPr>
                <w:rFonts w:asciiTheme="minorHAnsi" w:hAnsiTheme="minorHAnsi" w:cstheme="minorHAnsi"/>
                <w:color w:val="000000"/>
                <w:sz w:val="22"/>
                <w:szCs w:val="22"/>
              </w:rPr>
            </w:pPr>
            <w:r w:rsidRPr="00B05F70">
              <w:rPr>
                <w:rFonts w:asciiTheme="minorHAnsi" w:hAnsiTheme="minorHAnsi" w:cstheme="minorHAnsi"/>
                <w:color w:val="000000"/>
                <w:sz w:val="22"/>
                <w:szCs w:val="22"/>
              </w:rPr>
              <w:t xml:space="preserve"> d.   </w:t>
            </w:r>
            <w:r>
              <w:rPr>
                <w:rFonts w:asciiTheme="minorHAnsi" w:hAnsiTheme="minorHAnsi" w:cstheme="minorHAnsi"/>
                <w:color w:val="000000"/>
                <w:sz w:val="22"/>
                <w:szCs w:val="22"/>
              </w:rPr>
              <w:t xml:space="preserve"> R</w:t>
            </w:r>
            <w:r w:rsidRPr="00B05F70">
              <w:rPr>
                <w:rFonts w:asciiTheme="minorHAnsi" w:hAnsiTheme="minorHAnsi" w:cstheme="minorHAnsi"/>
                <w:color w:val="000000"/>
                <w:sz w:val="22"/>
                <w:szCs w:val="22"/>
              </w:rPr>
              <w:t>iconosce</w:t>
            </w:r>
            <w:r>
              <w:rPr>
                <w:rFonts w:asciiTheme="minorHAnsi" w:hAnsiTheme="minorHAnsi" w:cstheme="minorHAnsi"/>
                <w:color w:val="000000"/>
                <w:sz w:val="22"/>
                <w:szCs w:val="22"/>
              </w:rPr>
              <w:t>rne</w:t>
            </w:r>
            <w:r w:rsidRPr="00B05F70">
              <w:rPr>
                <w:rFonts w:asciiTheme="minorHAnsi" w:hAnsiTheme="minorHAnsi" w:cstheme="minorHAnsi"/>
                <w:color w:val="000000"/>
                <w:sz w:val="22"/>
                <w:szCs w:val="22"/>
              </w:rPr>
              <w:t xml:space="preserve">   il valore  </w:t>
            </w:r>
          </w:p>
          <w:p w:rsidR="006D5157" w:rsidRDefault="006D5157" w:rsidP="000B51E2">
            <w:pPr>
              <w:pStyle w:val="Standard"/>
              <w:snapToGrid w:val="0"/>
              <w:ind w:left="699" w:hanging="567"/>
              <w:textAlignment w:val="baseline"/>
              <w:rPr>
                <w:rFonts w:asciiTheme="minorHAnsi" w:hAnsiTheme="minorHAnsi" w:cstheme="minorHAnsi"/>
                <w:color w:val="000000"/>
                <w:sz w:val="22"/>
                <w:szCs w:val="22"/>
              </w:rPr>
            </w:pPr>
            <w:r w:rsidRPr="00B05F70">
              <w:rPr>
                <w:rFonts w:asciiTheme="minorHAnsi" w:hAnsiTheme="minorHAnsi" w:cstheme="minorHAnsi"/>
                <w:color w:val="000000"/>
                <w:sz w:val="22"/>
                <w:szCs w:val="22"/>
              </w:rPr>
              <w:t xml:space="preserve"> e.   </w:t>
            </w:r>
            <w:r>
              <w:rPr>
                <w:rFonts w:asciiTheme="minorHAnsi" w:hAnsiTheme="minorHAnsi" w:cstheme="minorHAnsi"/>
                <w:color w:val="000000"/>
                <w:sz w:val="22"/>
                <w:szCs w:val="22"/>
              </w:rPr>
              <w:t xml:space="preserve">   A</w:t>
            </w:r>
            <w:r w:rsidRPr="00B05F70">
              <w:rPr>
                <w:rFonts w:asciiTheme="minorHAnsi" w:hAnsiTheme="minorHAnsi" w:cstheme="minorHAnsi"/>
                <w:color w:val="000000"/>
                <w:sz w:val="22"/>
                <w:szCs w:val="22"/>
              </w:rPr>
              <w:t>ssume</w:t>
            </w:r>
            <w:r>
              <w:rPr>
                <w:rFonts w:asciiTheme="minorHAnsi" w:hAnsiTheme="minorHAnsi" w:cstheme="minorHAnsi"/>
                <w:color w:val="000000"/>
                <w:sz w:val="22"/>
                <w:szCs w:val="22"/>
              </w:rPr>
              <w:t>re</w:t>
            </w:r>
            <w:r w:rsidRPr="00B05F70">
              <w:rPr>
                <w:rFonts w:asciiTheme="minorHAnsi" w:hAnsiTheme="minorHAnsi" w:cstheme="minorHAnsi"/>
                <w:color w:val="000000"/>
                <w:sz w:val="22"/>
                <w:szCs w:val="22"/>
              </w:rPr>
              <w:t xml:space="preserve"> comportamenti positivi ed efficaci per rispettare i beni artistici e culturali del           proprio territorio</w:t>
            </w:r>
          </w:p>
        </w:tc>
        <w:tc>
          <w:tcPr>
            <w:tcW w:w="0" w:type="auto"/>
            <w:tcBorders>
              <w:top w:val="single" w:sz="4" w:space="0" w:color="auto"/>
              <w:left w:val="single" w:sz="8" w:space="0" w:color="000080"/>
              <w:bottom w:val="single" w:sz="8" w:space="0" w:color="auto"/>
              <w:right w:val="single" w:sz="4" w:space="0" w:color="auto"/>
            </w:tcBorders>
          </w:tcPr>
          <w:p w:rsidR="006D5157" w:rsidRDefault="006D5157" w:rsidP="000B51E2">
            <w:pPr>
              <w:pStyle w:val="Standard"/>
              <w:snapToGrid w:val="0"/>
              <w:spacing w:line="256" w:lineRule="auto"/>
              <w:rPr>
                <w:rFonts w:asciiTheme="minorHAnsi" w:hAnsiTheme="minorHAnsi" w:cstheme="minorHAnsi"/>
                <w:color w:val="000000"/>
                <w:sz w:val="22"/>
                <w:szCs w:val="22"/>
              </w:rPr>
            </w:pPr>
          </w:p>
          <w:p w:rsidR="006D5157" w:rsidRDefault="006D5157" w:rsidP="000B51E2">
            <w:pPr>
              <w:pStyle w:val="Standard"/>
              <w:snapToGrid w:val="0"/>
              <w:spacing w:line="256" w:lineRule="auto"/>
              <w:rPr>
                <w:rFonts w:asciiTheme="minorHAnsi" w:hAnsiTheme="minorHAnsi" w:cstheme="minorHAnsi"/>
                <w:color w:val="000000"/>
                <w:sz w:val="22"/>
                <w:szCs w:val="22"/>
              </w:rPr>
            </w:pPr>
          </w:p>
          <w:p w:rsidR="006D5157" w:rsidRDefault="006D5157" w:rsidP="000B51E2">
            <w:pPr>
              <w:pStyle w:val="Standard"/>
              <w:snapToGrid w:val="0"/>
              <w:spacing w:line="256" w:lineRule="auto"/>
              <w:rPr>
                <w:rFonts w:asciiTheme="minorHAnsi" w:hAnsiTheme="minorHAnsi" w:cstheme="minorHAnsi"/>
                <w:color w:val="000000"/>
                <w:sz w:val="22"/>
                <w:szCs w:val="22"/>
              </w:rPr>
            </w:pPr>
          </w:p>
          <w:p w:rsidR="006D5157" w:rsidRDefault="006D5157" w:rsidP="000B51E2">
            <w:pPr>
              <w:pStyle w:val="Standard"/>
              <w:snapToGrid w:val="0"/>
              <w:spacing w:line="256" w:lineRule="auto"/>
              <w:rPr>
                <w:rFonts w:asciiTheme="minorHAnsi" w:hAnsiTheme="minorHAnsi" w:cstheme="minorHAnsi"/>
                <w:color w:val="000000"/>
                <w:sz w:val="22"/>
                <w:szCs w:val="22"/>
              </w:rPr>
            </w:pPr>
          </w:p>
          <w:p w:rsidR="006D5157" w:rsidRDefault="006D5157" w:rsidP="000B51E2">
            <w:pPr>
              <w:pStyle w:val="Standard"/>
              <w:snapToGrid w:val="0"/>
              <w:spacing w:line="256"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Fine classe quinta</w:t>
            </w:r>
          </w:p>
          <w:p w:rsidR="006D5157" w:rsidRDefault="006D5157" w:rsidP="000B51E2">
            <w:pPr>
              <w:pStyle w:val="Standard"/>
              <w:snapToGrid w:val="0"/>
              <w:spacing w:line="256" w:lineRule="auto"/>
              <w:rPr>
                <w:rFonts w:asciiTheme="minorHAnsi" w:hAnsiTheme="minorHAnsi" w:cstheme="minorHAnsi"/>
                <w:color w:val="000000"/>
                <w:sz w:val="22"/>
                <w:szCs w:val="22"/>
              </w:rPr>
            </w:pPr>
          </w:p>
        </w:tc>
      </w:tr>
    </w:tbl>
    <w:p w:rsidR="000C5485" w:rsidRDefault="000C5485" w:rsidP="00D92954">
      <w:pPr>
        <w:tabs>
          <w:tab w:val="left" w:pos="6096"/>
        </w:tabs>
        <w:rPr>
          <w:lang w:val="it-IT"/>
        </w:rPr>
      </w:pPr>
    </w:p>
    <w:p w:rsidR="000C5485" w:rsidRDefault="000C5485" w:rsidP="00D92954">
      <w:pPr>
        <w:tabs>
          <w:tab w:val="left" w:pos="6096"/>
        </w:tabs>
        <w:rPr>
          <w:lang w:val="it-IT"/>
        </w:rPr>
      </w:pPr>
    </w:p>
    <w:p w:rsidR="000C5485" w:rsidRDefault="000C5485" w:rsidP="00D92954">
      <w:pPr>
        <w:tabs>
          <w:tab w:val="left" w:pos="6096"/>
        </w:tabs>
        <w:rPr>
          <w:lang w:val="it-IT"/>
        </w:rPr>
      </w:pPr>
    </w:p>
    <w:p w:rsidR="000C5485" w:rsidRDefault="000C5485" w:rsidP="00D92954">
      <w:pPr>
        <w:tabs>
          <w:tab w:val="left" w:pos="6096"/>
        </w:tabs>
        <w:rPr>
          <w:lang w:val="it-IT"/>
        </w:rPr>
      </w:pPr>
    </w:p>
    <w:p w:rsidR="006D5157" w:rsidRDefault="006D5157" w:rsidP="00D92954">
      <w:pPr>
        <w:tabs>
          <w:tab w:val="left" w:pos="6096"/>
        </w:tabs>
        <w:rPr>
          <w:lang w:val="it-IT"/>
        </w:rPr>
      </w:pPr>
    </w:p>
    <w:p w:rsidR="006D5157" w:rsidRDefault="006D5157" w:rsidP="00D92954">
      <w:pPr>
        <w:tabs>
          <w:tab w:val="left" w:pos="6096"/>
        </w:tabs>
        <w:rPr>
          <w:lang w:val="it-IT"/>
        </w:rPr>
      </w:pPr>
    </w:p>
    <w:p w:rsidR="006D5157" w:rsidRDefault="006D5157" w:rsidP="00D92954">
      <w:pPr>
        <w:tabs>
          <w:tab w:val="left" w:pos="6096"/>
        </w:tabs>
        <w:rPr>
          <w:lang w:val="it-IT"/>
        </w:rPr>
      </w:pPr>
    </w:p>
    <w:p w:rsidR="0069518B" w:rsidRDefault="0069518B" w:rsidP="0069518B">
      <w:pPr>
        <w:pStyle w:val="Corpotesto"/>
        <w:spacing w:before="27"/>
        <w:ind w:left="1641"/>
        <w:jc w:val="center"/>
        <w:rPr>
          <w:sz w:val="28"/>
          <w:szCs w:val="28"/>
        </w:rPr>
      </w:pPr>
    </w:p>
    <w:p w:rsidR="0069518B" w:rsidRDefault="0069518B" w:rsidP="0069518B">
      <w:pPr>
        <w:pStyle w:val="Corpotesto"/>
        <w:spacing w:before="27"/>
        <w:ind w:left="1641"/>
        <w:jc w:val="center"/>
        <w:rPr>
          <w:sz w:val="28"/>
          <w:szCs w:val="28"/>
        </w:rPr>
      </w:pPr>
    </w:p>
    <w:p w:rsidR="0069518B" w:rsidRDefault="0069518B" w:rsidP="0069518B">
      <w:pPr>
        <w:pStyle w:val="Corpotesto"/>
        <w:spacing w:before="27"/>
        <w:ind w:left="1641"/>
        <w:jc w:val="center"/>
        <w:rPr>
          <w:sz w:val="28"/>
          <w:szCs w:val="28"/>
        </w:rPr>
      </w:pPr>
    </w:p>
    <w:p w:rsidR="0069518B" w:rsidRDefault="0069518B" w:rsidP="0069518B">
      <w:pPr>
        <w:pStyle w:val="Corpotesto"/>
        <w:spacing w:before="27"/>
        <w:ind w:left="1641"/>
        <w:jc w:val="center"/>
        <w:rPr>
          <w:sz w:val="28"/>
          <w:szCs w:val="28"/>
        </w:rPr>
      </w:pPr>
    </w:p>
    <w:p w:rsidR="0069518B" w:rsidRDefault="0069518B" w:rsidP="0069518B">
      <w:pPr>
        <w:pStyle w:val="Corpotesto"/>
        <w:spacing w:before="27"/>
        <w:ind w:left="1641"/>
        <w:jc w:val="center"/>
        <w:rPr>
          <w:sz w:val="28"/>
          <w:szCs w:val="28"/>
        </w:rPr>
      </w:pPr>
    </w:p>
    <w:p w:rsidR="0069518B" w:rsidRDefault="0069518B" w:rsidP="0069518B">
      <w:pPr>
        <w:pStyle w:val="Corpotesto"/>
        <w:spacing w:before="27"/>
        <w:ind w:left="1641"/>
        <w:jc w:val="center"/>
        <w:rPr>
          <w:sz w:val="28"/>
          <w:szCs w:val="28"/>
        </w:rPr>
      </w:pPr>
    </w:p>
    <w:p w:rsidR="0069518B" w:rsidRDefault="0069518B" w:rsidP="0069518B">
      <w:pPr>
        <w:pStyle w:val="Corpotesto"/>
        <w:spacing w:before="27"/>
        <w:ind w:left="1641"/>
        <w:jc w:val="center"/>
        <w:rPr>
          <w:sz w:val="28"/>
          <w:szCs w:val="28"/>
        </w:rPr>
      </w:pPr>
    </w:p>
    <w:p w:rsidR="0069518B" w:rsidRDefault="0069518B" w:rsidP="0069518B">
      <w:pPr>
        <w:pStyle w:val="Corpotesto"/>
        <w:spacing w:before="27"/>
        <w:ind w:left="1641"/>
        <w:jc w:val="center"/>
        <w:rPr>
          <w:sz w:val="28"/>
          <w:szCs w:val="28"/>
        </w:rPr>
      </w:pPr>
    </w:p>
    <w:p w:rsidR="0069518B" w:rsidRDefault="0069518B" w:rsidP="0069518B">
      <w:pPr>
        <w:pStyle w:val="Corpotesto"/>
        <w:spacing w:before="27"/>
        <w:ind w:left="1641"/>
        <w:jc w:val="center"/>
        <w:rPr>
          <w:sz w:val="28"/>
          <w:szCs w:val="28"/>
        </w:rPr>
      </w:pPr>
    </w:p>
    <w:p w:rsidR="0069518B" w:rsidRDefault="0069518B" w:rsidP="0069518B">
      <w:pPr>
        <w:pStyle w:val="Corpotesto"/>
        <w:spacing w:before="27"/>
        <w:ind w:left="1641"/>
        <w:jc w:val="center"/>
        <w:rPr>
          <w:sz w:val="28"/>
          <w:szCs w:val="28"/>
        </w:rPr>
      </w:pPr>
    </w:p>
    <w:p w:rsidR="0069518B" w:rsidRDefault="0069518B" w:rsidP="0069518B">
      <w:pPr>
        <w:pStyle w:val="Corpotesto"/>
        <w:spacing w:before="27"/>
        <w:ind w:left="1641"/>
        <w:jc w:val="center"/>
        <w:rPr>
          <w:sz w:val="28"/>
          <w:szCs w:val="28"/>
        </w:rPr>
      </w:pPr>
    </w:p>
    <w:p w:rsidR="0069518B" w:rsidRDefault="0069518B" w:rsidP="0069518B">
      <w:pPr>
        <w:pStyle w:val="Corpotesto"/>
        <w:spacing w:before="27"/>
        <w:ind w:left="1641"/>
        <w:jc w:val="center"/>
        <w:rPr>
          <w:sz w:val="28"/>
          <w:szCs w:val="28"/>
        </w:rPr>
      </w:pPr>
    </w:p>
    <w:p w:rsidR="0069518B" w:rsidRDefault="0069518B" w:rsidP="0069518B">
      <w:pPr>
        <w:pStyle w:val="Corpotesto"/>
        <w:spacing w:before="27"/>
        <w:ind w:left="1641"/>
        <w:jc w:val="center"/>
        <w:rPr>
          <w:sz w:val="28"/>
          <w:szCs w:val="28"/>
        </w:rPr>
      </w:pPr>
    </w:p>
    <w:p w:rsidR="0069518B" w:rsidRDefault="0069518B" w:rsidP="0069518B">
      <w:pPr>
        <w:pStyle w:val="Corpotesto"/>
        <w:spacing w:before="27"/>
        <w:ind w:left="1641"/>
        <w:jc w:val="center"/>
        <w:rPr>
          <w:sz w:val="28"/>
          <w:szCs w:val="28"/>
        </w:rPr>
      </w:pPr>
    </w:p>
    <w:p w:rsidR="0069518B" w:rsidRDefault="0069518B" w:rsidP="0069518B">
      <w:pPr>
        <w:pStyle w:val="Corpotesto"/>
        <w:spacing w:before="27"/>
        <w:ind w:left="1641"/>
        <w:jc w:val="center"/>
        <w:rPr>
          <w:sz w:val="28"/>
          <w:szCs w:val="28"/>
        </w:rPr>
      </w:pPr>
    </w:p>
    <w:p w:rsidR="0069518B" w:rsidRDefault="0069518B" w:rsidP="0069518B">
      <w:pPr>
        <w:pStyle w:val="Corpotesto"/>
        <w:spacing w:before="27"/>
        <w:ind w:left="1641"/>
        <w:jc w:val="center"/>
        <w:rPr>
          <w:sz w:val="28"/>
          <w:szCs w:val="28"/>
        </w:rPr>
      </w:pPr>
    </w:p>
    <w:p w:rsidR="0069518B" w:rsidRPr="0069518B" w:rsidRDefault="0069518B" w:rsidP="0069518B">
      <w:pPr>
        <w:pStyle w:val="Corpotesto"/>
        <w:spacing w:before="27"/>
        <w:ind w:left="1641"/>
        <w:jc w:val="center"/>
        <w:rPr>
          <w:rFonts w:asciiTheme="minorHAnsi" w:hAnsiTheme="minorHAnsi" w:cstheme="minorHAnsi"/>
          <w:sz w:val="28"/>
          <w:szCs w:val="28"/>
        </w:rPr>
      </w:pPr>
      <w:r w:rsidRPr="0069518B">
        <w:rPr>
          <w:rFonts w:asciiTheme="minorHAnsi" w:hAnsiTheme="minorHAnsi" w:cstheme="minorHAnsi"/>
          <w:sz w:val="28"/>
          <w:szCs w:val="28"/>
        </w:rPr>
        <w:lastRenderedPageBreak/>
        <w:t xml:space="preserve">CURRICOLO DISCIPLINARE ARTE E IMMAGINE </w:t>
      </w:r>
    </w:p>
    <w:p w:rsidR="0069518B" w:rsidRPr="0069518B" w:rsidRDefault="0069518B" w:rsidP="0069518B">
      <w:pPr>
        <w:pStyle w:val="Corpotesto"/>
        <w:spacing w:before="27"/>
        <w:ind w:left="1641"/>
        <w:jc w:val="center"/>
        <w:rPr>
          <w:rFonts w:asciiTheme="minorHAnsi" w:hAnsiTheme="minorHAnsi" w:cstheme="minorHAnsi"/>
          <w:sz w:val="28"/>
          <w:szCs w:val="28"/>
        </w:rPr>
      </w:pPr>
      <w:r w:rsidRPr="0069518B">
        <w:rPr>
          <w:rFonts w:asciiTheme="minorHAnsi" w:hAnsiTheme="minorHAnsi" w:cstheme="minorHAnsi"/>
          <w:sz w:val="28"/>
          <w:szCs w:val="28"/>
        </w:rPr>
        <w:t>SCUOLA SECONDARIA DI PRIMO GRADO</w:t>
      </w:r>
    </w:p>
    <w:p w:rsidR="0069518B" w:rsidRDefault="0069518B" w:rsidP="0069518B">
      <w:pPr>
        <w:spacing w:before="3"/>
        <w:rPr>
          <w:b/>
          <w:sz w:val="21"/>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942"/>
        <w:gridCol w:w="5388"/>
        <w:gridCol w:w="1949"/>
      </w:tblGrid>
      <w:tr w:rsidR="0069518B" w:rsidRPr="0069518B" w:rsidTr="00846EF4">
        <w:trPr>
          <w:trHeight w:val="1235"/>
        </w:trPr>
        <w:tc>
          <w:tcPr>
            <w:tcW w:w="14279" w:type="dxa"/>
            <w:gridSpan w:val="3"/>
            <w:shd w:val="clear" w:color="auto" w:fill="auto"/>
          </w:tcPr>
          <w:p w:rsidR="0069518B" w:rsidRPr="0069518B" w:rsidRDefault="0069518B" w:rsidP="00846EF4">
            <w:pPr>
              <w:pStyle w:val="TableParagraph"/>
              <w:spacing w:line="278" w:lineRule="auto"/>
              <w:ind w:left="107" w:right="9453"/>
              <w:rPr>
                <w:rFonts w:asciiTheme="minorHAnsi" w:hAnsiTheme="minorHAnsi" w:cstheme="minorHAnsi"/>
                <w:b/>
              </w:rPr>
            </w:pPr>
            <w:r w:rsidRPr="0069518B">
              <w:rPr>
                <w:rFonts w:asciiTheme="minorHAnsi" w:hAnsiTheme="minorHAnsi" w:cstheme="minorHAnsi"/>
                <w:b/>
              </w:rPr>
              <w:t>TRAGUARDO DI SVILUPPO DELLE COMPETENZE LEGGERE E COMPRENDERE</w:t>
            </w:r>
          </w:p>
          <w:p w:rsidR="0069518B" w:rsidRPr="0069518B" w:rsidRDefault="0069518B" w:rsidP="00846EF4">
            <w:pPr>
              <w:pStyle w:val="TableParagraph"/>
              <w:spacing w:line="239" w:lineRule="exact"/>
              <w:ind w:left="107"/>
              <w:rPr>
                <w:rFonts w:asciiTheme="minorHAnsi" w:hAnsiTheme="minorHAnsi" w:cstheme="minorHAnsi"/>
              </w:rPr>
            </w:pPr>
            <w:r w:rsidRPr="0069518B">
              <w:rPr>
                <w:rFonts w:asciiTheme="minorHAnsi" w:hAnsiTheme="minorHAnsi" w:cstheme="minorHAnsi"/>
              </w:rPr>
              <w:t>L’alunno padroneggia gli elementi della grammatica del linguaggio visuale, analizza un messaggio visivo, osserva e descrive con linguaggio verbale appropriato</w:t>
            </w:r>
          </w:p>
          <w:p w:rsidR="0069518B" w:rsidRPr="0069518B" w:rsidRDefault="0069518B" w:rsidP="00846EF4">
            <w:pPr>
              <w:pStyle w:val="TableParagraph"/>
              <w:spacing w:before="36"/>
              <w:ind w:left="107"/>
              <w:rPr>
                <w:rFonts w:asciiTheme="minorHAnsi" w:hAnsiTheme="minorHAnsi" w:cstheme="minorHAnsi"/>
              </w:rPr>
            </w:pPr>
            <w:r w:rsidRPr="0069518B">
              <w:rPr>
                <w:rFonts w:asciiTheme="minorHAnsi" w:hAnsiTheme="minorHAnsi" w:cstheme="minorHAnsi"/>
              </w:rPr>
              <w:t>tutti gli elementi formali presenti nelle immagini</w:t>
            </w:r>
          </w:p>
        </w:tc>
      </w:tr>
      <w:tr w:rsidR="0069518B" w:rsidRPr="0069518B" w:rsidTr="00846EF4">
        <w:trPr>
          <w:trHeight w:val="873"/>
        </w:trPr>
        <w:tc>
          <w:tcPr>
            <w:tcW w:w="6942" w:type="dxa"/>
            <w:shd w:val="clear" w:color="auto" w:fill="auto"/>
          </w:tcPr>
          <w:p w:rsidR="0069518B" w:rsidRPr="0069518B" w:rsidRDefault="0069518B" w:rsidP="00846EF4">
            <w:pPr>
              <w:pStyle w:val="TableParagraph"/>
              <w:spacing w:line="292" w:lineRule="exact"/>
              <w:ind w:left="107"/>
              <w:rPr>
                <w:rFonts w:asciiTheme="minorHAnsi" w:hAnsiTheme="minorHAnsi" w:cstheme="minorHAnsi"/>
                <w:b/>
              </w:rPr>
            </w:pPr>
            <w:r w:rsidRPr="0069518B">
              <w:rPr>
                <w:rFonts w:asciiTheme="minorHAnsi" w:hAnsiTheme="minorHAnsi" w:cstheme="minorHAnsi"/>
                <w:b/>
              </w:rPr>
              <w:t>Obiettivi d’apprendimento</w:t>
            </w:r>
          </w:p>
        </w:tc>
        <w:tc>
          <w:tcPr>
            <w:tcW w:w="5388" w:type="dxa"/>
            <w:shd w:val="clear" w:color="auto" w:fill="auto"/>
          </w:tcPr>
          <w:p w:rsidR="0069518B" w:rsidRPr="0069518B" w:rsidRDefault="0069518B" w:rsidP="00846EF4">
            <w:pPr>
              <w:pStyle w:val="TableParagraph"/>
              <w:spacing w:line="276" w:lineRule="auto"/>
              <w:ind w:left="110" w:right="119"/>
              <w:rPr>
                <w:rFonts w:asciiTheme="minorHAnsi" w:hAnsiTheme="minorHAnsi" w:cstheme="minorHAnsi"/>
                <w:b/>
              </w:rPr>
            </w:pPr>
            <w:r w:rsidRPr="0069518B">
              <w:rPr>
                <w:rFonts w:asciiTheme="minorHAnsi" w:hAnsiTheme="minorHAnsi" w:cstheme="minorHAnsi"/>
                <w:b/>
              </w:rPr>
              <w:t>Obiettivi specifici d’apprendimento formulazione “operativa”</w:t>
            </w:r>
          </w:p>
        </w:tc>
        <w:tc>
          <w:tcPr>
            <w:tcW w:w="1949" w:type="dxa"/>
            <w:shd w:val="clear" w:color="auto" w:fill="auto"/>
          </w:tcPr>
          <w:p w:rsidR="0069518B" w:rsidRPr="0069518B" w:rsidRDefault="0069518B" w:rsidP="00846EF4">
            <w:pPr>
              <w:pStyle w:val="TableParagraph"/>
              <w:spacing w:line="292" w:lineRule="exact"/>
              <w:ind w:left="108"/>
              <w:rPr>
                <w:rFonts w:asciiTheme="minorHAnsi" w:hAnsiTheme="minorHAnsi" w:cstheme="minorHAnsi"/>
                <w:b/>
              </w:rPr>
            </w:pPr>
            <w:r w:rsidRPr="0069518B">
              <w:rPr>
                <w:rFonts w:asciiTheme="minorHAnsi" w:hAnsiTheme="minorHAnsi" w:cstheme="minorHAnsi"/>
                <w:b/>
              </w:rPr>
              <w:t>Classe</w:t>
            </w:r>
          </w:p>
        </w:tc>
      </w:tr>
      <w:tr w:rsidR="0069518B" w:rsidRPr="0069518B" w:rsidTr="00846EF4">
        <w:trPr>
          <w:trHeight w:val="6732"/>
        </w:trPr>
        <w:tc>
          <w:tcPr>
            <w:tcW w:w="6942" w:type="dxa"/>
            <w:shd w:val="clear" w:color="auto" w:fill="auto"/>
          </w:tcPr>
          <w:p w:rsidR="0069518B" w:rsidRPr="0069518B" w:rsidRDefault="0069518B" w:rsidP="00846EF4">
            <w:pPr>
              <w:pStyle w:val="TableParagraph"/>
              <w:spacing w:before="2"/>
              <w:ind w:left="467" w:hanging="360"/>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100" name="Immagin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3"/>
              </w:rPr>
              <w:t xml:space="preserve"> </w:t>
            </w:r>
            <w:r w:rsidRPr="0069518B">
              <w:rPr>
                <w:rFonts w:asciiTheme="minorHAnsi" w:hAnsiTheme="minorHAnsi" w:cstheme="minorHAnsi"/>
              </w:rPr>
              <w:t>Conoscere la grammatica delle immagini: il punto, il segno, la linea, il piano, la superficie, il</w:t>
            </w:r>
            <w:r w:rsidRPr="0069518B">
              <w:rPr>
                <w:rFonts w:asciiTheme="minorHAnsi" w:hAnsiTheme="minorHAnsi" w:cstheme="minorHAnsi"/>
                <w:spacing w:val="-1"/>
              </w:rPr>
              <w:t xml:space="preserve"> </w:t>
            </w:r>
            <w:r w:rsidRPr="0069518B">
              <w:rPr>
                <w:rFonts w:asciiTheme="minorHAnsi" w:hAnsiTheme="minorHAnsi" w:cstheme="minorHAnsi"/>
              </w:rPr>
              <w:t>volume.</w:t>
            </w:r>
          </w:p>
          <w:p w:rsidR="0069518B" w:rsidRPr="0069518B" w:rsidRDefault="0069518B" w:rsidP="00846EF4">
            <w:pPr>
              <w:pStyle w:val="TableParagraph"/>
              <w:spacing w:before="2"/>
              <w:ind w:left="107"/>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98" name="Immagin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3"/>
              </w:rPr>
              <w:t xml:space="preserve"> </w:t>
            </w:r>
            <w:r w:rsidRPr="0069518B">
              <w:rPr>
                <w:rFonts w:asciiTheme="minorHAnsi" w:hAnsiTheme="minorHAnsi" w:cstheme="minorHAnsi"/>
              </w:rPr>
              <w:t>Superare lo stereotipo</w:t>
            </w:r>
            <w:r w:rsidRPr="0069518B">
              <w:rPr>
                <w:rFonts w:asciiTheme="minorHAnsi" w:hAnsiTheme="minorHAnsi" w:cstheme="minorHAnsi"/>
                <w:spacing w:val="-2"/>
              </w:rPr>
              <w:t xml:space="preserve"> </w:t>
            </w:r>
            <w:r w:rsidRPr="0069518B">
              <w:rPr>
                <w:rFonts w:asciiTheme="minorHAnsi" w:hAnsiTheme="minorHAnsi" w:cstheme="minorHAnsi"/>
              </w:rPr>
              <w:t>visivo</w:t>
            </w:r>
          </w:p>
          <w:p w:rsidR="0069518B" w:rsidRPr="0069518B" w:rsidRDefault="0069518B" w:rsidP="00846EF4">
            <w:pPr>
              <w:pStyle w:val="TableParagraph"/>
              <w:spacing w:before="2" w:line="244" w:lineRule="auto"/>
              <w:ind w:left="107" w:right="2551"/>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96" name="Immagin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3"/>
              </w:rPr>
              <w:t xml:space="preserve"> </w:t>
            </w:r>
            <w:r w:rsidRPr="0069518B">
              <w:rPr>
                <w:rFonts w:asciiTheme="minorHAnsi" w:hAnsiTheme="minorHAnsi" w:cstheme="minorHAnsi"/>
              </w:rPr>
              <w:t>Acquisire conoscenze sul corretto uso</w:t>
            </w:r>
            <w:r w:rsidRPr="0069518B">
              <w:rPr>
                <w:rFonts w:asciiTheme="minorHAnsi" w:hAnsiTheme="minorHAnsi" w:cstheme="minorHAnsi"/>
                <w:spacing w:val="-18"/>
              </w:rPr>
              <w:t xml:space="preserve"> </w:t>
            </w:r>
            <w:r w:rsidRPr="0069518B">
              <w:rPr>
                <w:rFonts w:asciiTheme="minorHAnsi" w:hAnsiTheme="minorHAnsi" w:cstheme="minorHAnsi"/>
              </w:rPr>
              <w:t>del</w:t>
            </w:r>
            <w:r w:rsidRPr="0069518B">
              <w:rPr>
                <w:rFonts w:asciiTheme="minorHAnsi" w:hAnsiTheme="minorHAnsi" w:cstheme="minorHAnsi"/>
                <w:spacing w:val="-3"/>
              </w:rPr>
              <w:t xml:space="preserve"> </w:t>
            </w:r>
            <w:r w:rsidRPr="0069518B">
              <w:rPr>
                <w:rFonts w:asciiTheme="minorHAnsi" w:hAnsiTheme="minorHAnsi" w:cstheme="minorHAnsi"/>
              </w:rPr>
              <w:t>colore</w:t>
            </w:r>
            <w:r w:rsidRPr="0069518B">
              <w:rPr>
                <w:rFonts w:asciiTheme="minorHAnsi" w:hAnsiTheme="minorHAnsi" w:cstheme="minorHAnsi"/>
                <w:w w:val="99"/>
              </w:rPr>
              <w:t xml:space="preserve"> </w:t>
            </w:r>
            <w:r w:rsidRPr="0069518B">
              <w:rPr>
                <w:rFonts w:asciiTheme="minorHAnsi" w:hAnsiTheme="minorHAnsi" w:cstheme="minorHAnsi"/>
                <w:noProof/>
                <w:w w:val="99"/>
                <w:position w:val="-4"/>
                <w:lang w:bidi="ar-SA"/>
              </w:rPr>
              <w:drawing>
                <wp:inline distT="0" distB="0" distL="0" distR="0">
                  <wp:extent cx="114300" cy="152400"/>
                  <wp:effectExtent l="0" t="0" r="0" b="0"/>
                  <wp:docPr id="94" name="Immagin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w w:val="99"/>
              </w:rPr>
              <w:t xml:space="preserve">   </w:t>
            </w:r>
            <w:r w:rsidRPr="0069518B">
              <w:rPr>
                <w:rFonts w:asciiTheme="minorHAnsi" w:hAnsiTheme="minorHAnsi" w:cstheme="minorHAnsi"/>
                <w:spacing w:val="-22"/>
                <w:w w:val="99"/>
              </w:rPr>
              <w:t xml:space="preserve"> </w:t>
            </w:r>
            <w:r w:rsidRPr="0069518B">
              <w:rPr>
                <w:rFonts w:asciiTheme="minorHAnsi" w:hAnsiTheme="minorHAnsi" w:cstheme="minorHAnsi"/>
              </w:rPr>
              <w:t>Conoscere le forme principali</w:t>
            </w: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spacing w:before="8"/>
              <w:rPr>
                <w:rFonts w:asciiTheme="minorHAnsi" w:hAnsiTheme="minorHAnsi" w:cstheme="minorHAnsi"/>
                <w:b/>
              </w:rPr>
            </w:pPr>
          </w:p>
          <w:p w:rsidR="0069518B" w:rsidRPr="0069518B" w:rsidRDefault="0069518B" w:rsidP="00846EF4">
            <w:pPr>
              <w:pStyle w:val="TableParagraph"/>
              <w:ind w:left="107" w:right="2496"/>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92" name="Immagin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3"/>
              </w:rPr>
              <w:t xml:space="preserve"> </w:t>
            </w:r>
            <w:r w:rsidRPr="0069518B">
              <w:rPr>
                <w:rFonts w:asciiTheme="minorHAnsi" w:hAnsiTheme="minorHAnsi" w:cstheme="minorHAnsi"/>
              </w:rPr>
              <w:t>Osservare e riprodurre contrasti di luci</w:t>
            </w:r>
            <w:r w:rsidRPr="0069518B">
              <w:rPr>
                <w:rFonts w:asciiTheme="minorHAnsi" w:hAnsiTheme="minorHAnsi" w:cstheme="minorHAnsi"/>
                <w:spacing w:val="-19"/>
              </w:rPr>
              <w:t xml:space="preserve"> </w:t>
            </w:r>
            <w:r w:rsidRPr="0069518B">
              <w:rPr>
                <w:rFonts w:asciiTheme="minorHAnsi" w:hAnsiTheme="minorHAnsi" w:cstheme="minorHAnsi"/>
              </w:rPr>
              <w:t>ed</w:t>
            </w:r>
            <w:r w:rsidRPr="0069518B">
              <w:rPr>
                <w:rFonts w:asciiTheme="minorHAnsi" w:hAnsiTheme="minorHAnsi" w:cstheme="minorHAnsi"/>
                <w:spacing w:val="-2"/>
              </w:rPr>
              <w:t xml:space="preserve"> </w:t>
            </w:r>
            <w:r w:rsidRPr="0069518B">
              <w:rPr>
                <w:rFonts w:asciiTheme="minorHAnsi" w:hAnsiTheme="minorHAnsi" w:cstheme="minorHAnsi"/>
              </w:rPr>
              <w:t>ombre</w:t>
            </w:r>
            <w:r w:rsidRPr="0069518B">
              <w:rPr>
                <w:rFonts w:asciiTheme="minorHAnsi" w:hAnsiTheme="minorHAnsi" w:cstheme="minorHAnsi"/>
                <w:w w:val="99"/>
              </w:rPr>
              <w:t xml:space="preserve"> </w:t>
            </w:r>
            <w:r w:rsidRPr="0069518B">
              <w:rPr>
                <w:rFonts w:asciiTheme="minorHAnsi" w:hAnsiTheme="minorHAnsi" w:cstheme="minorHAnsi"/>
                <w:noProof/>
                <w:w w:val="99"/>
                <w:position w:val="-4"/>
                <w:lang w:bidi="ar-SA"/>
              </w:rPr>
              <w:drawing>
                <wp:inline distT="0" distB="0" distL="0" distR="0">
                  <wp:extent cx="114300" cy="152400"/>
                  <wp:effectExtent l="0" t="0" r="0" b="0"/>
                  <wp:docPr id="90" name="Immagin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w w:val="99"/>
              </w:rPr>
              <w:t xml:space="preserve">   </w:t>
            </w:r>
            <w:r w:rsidRPr="0069518B">
              <w:rPr>
                <w:rFonts w:asciiTheme="minorHAnsi" w:hAnsiTheme="minorHAnsi" w:cstheme="minorHAnsi"/>
                <w:spacing w:val="-22"/>
                <w:w w:val="99"/>
              </w:rPr>
              <w:t xml:space="preserve"> </w:t>
            </w:r>
            <w:r w:rsidRPr="0069518B">
              <w:rPr>
                <w:rFonts w:asciiTheme="minorHAnsi" w:hAnsiTheme="minorHAnsi" w:cstheme="minorHAnsi"/>
              </w:rPr>
              <w:t>Approfondire gli elementi della</w:t>
            </w:r>
            <w:r w:rsidRPr="0069518B">
              <w:rPr>
                <w:rFonts w:asciiTheme="minorHAnsi" w:hAnsiTheme="minorHAnsi" w:cstheme="minorHAnsi"/>
                <w:spacing w:val="-7"/>
              </w:rPr>
              <w:t xml:space="preserve"> </w:t>
            </w:r>
            <w:r w:rsidRPr="0069518B">
              <w:rPr>
                <w:rFonts w:asciiTheme="minorHAnsi" w:hAnsiTheme="minorHAnsi" w:cstheme="minorHAnsi"/>
              </w:rPr>
              <w:t>composizione</w:t>
            </w:r>
          </w:p>
          <w:p w:rsidR="0069518B" w:rsidRPr="0069518B" w:rsidRDefault="0069518B" w:rsidP="00846EF4">
            <w:pPr>
              <w:pStyle w:val="TableParagraph"/>
              <w:spacing w:before="3"/>
              <w:ind w:left="107" w:right="1629"/>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88" name="Immagin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3"/>
              </w:rPr>
              <w:t xml:space="preserve"> </w:t>
            </w:r>
            <w:r w:rsidRPr="0069518B">
              <w:rPr>
                <w:rFonts w:asciiTheme="minorHAnsi" w:hAnsiTheme="minorHAnsi" w:cstheme="minorHAnsi"/>
              </w:rPr>
              <w:t>Capire come viene rappresentato correttamente</w:t>
            </w:r>
            <w:r w:rsidRPr="0069518B">
              <w:rPr>
                <w:rFonts w:asciiTheme="minorHAnsi" w:hAnsiTheme="minorHAnsi" w:cstheme="minorHAnsi"/>
                <w:spacing w:val="-22"/>
              </w:rPr>
              <w:t xml:space="preserve"> </w:t>
            </w:r>
            <w:r w:rsidRPr="0069518B">
              <w:rPr>
                <w:rFonts w:asciiTheme="minorHAnsi" w:hAnsiTheme="minorHAnsi" w:cstheme="minorHAnsi"/>
              </w:rPr>
              <w:t>lo</w:t>
            </w:r>
            <w:r w:rsidRPr="0069518B">
              <w:rPr>
                <w:rFonts w:asciiTheme="minorHAnsi" w:hAnsiTheme="minorHAnsi" w:cstheme="minorHAnsi"/>
                <w:spacing w:val="-1"/>
              </w:rPr>
              <w:t xml:space="preserve"> </w:t>
            </w:r>
            <w:r w:rsidRPr="0069518B">
              <w:rPr>
                <w:rFonts w:asciiTheme="minorHAnsi" w:hAnsiTheme="minorHAnsi" w:cstheme="minorHAnsi"/>
              </w:rPr>
              <w:t>spazio</w:t>
            </w:r>
            <w:r w:rsidRPr="0069518B">
              <w:rPr>
                <w:rFonts w:asciiTheme="minorHAnsi" w:hAnsiTheme="minorHAnsi" w:cstheme="minorHAnsi"/>
                <w:w w:val="99"/>
              </w:rPr>
              <w:t xml:space="preserve"> </w:t>
            </w:r>
            <w:r w:rsidRPr="0069518B">
              <w:rPr>
                <w:rFonts w:asciiTheme="minorHAnsi" w:hAnsiTheme="minorHAnsi" w:cstheme="minorHAnsi"/>
                <w:noProof/>
                <w:w w:val="99"/>
                <w:position w:val="-4"/>
                <w:lang w:bidi="ar-SA"/>
              </w:rPr>
              <w:drawing>
                <wp:inline distT="0" distB="0" distL="0" distR="0">
                  <wp:extent cx="114300" cy="152400"/>
                  <wp:effectExtent l="0" t="0" r="0" b="0"/>
                  <wp:docPr id="86" name="Immagin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w w:val="99"/>
              </w:rPr>
              <w:t xml:space="preserve">   </w:t>
            </w:r>
            <w:r w:rsidRPr="0069518B">
              <w:rPr>
                <w:rFonts w:asciiTheme="minorHAnsi" w:hAnsiTheme="minorHAnsi" w:cstheme="minorHAnsi"/>
                <w:spacing w:val="-22"/>
                <w:w w:val="99"/>
              </w:rPr>
              <w:t xml:space="preserve"> </w:t>
            </w:r>
            <w:r w:rsidRPr="0069518B">
              <w:rPr>
                <w:rFonts w:asciiTheme="minorHAnsi" w:hAnsiTheme="minorHAnsi" w:cstheme="minorHAnsi"/>
              </w:rPr>
              <w:t>Effettuare la lettura di</w:t>
            </w:r>
            <w:r w:rsidRPr="0069518B">
              <w:rPr>
                <w:rFonts w:asciiTheme="minorHAnsi" w:hAnsiTheme="minorHAnsi" w:cstheme="minorHAnsi"/>
                <w:spacing w:val="-2"/>
              </w:rPr>
              <w:t xml:space="preserve"> </w:t>
            </w:r>
            <w:r w:rsidRPr="0069518B">
              <w:rPr>
                <w:rFonts w:asciiTheme="minorHAnsi" w:hAnsiTheme="minorHAnsi" w:cstheme="minorHAnsi"/>
              </w:rPr>
              <w:t>un’opera</w:t>
            </w:r>
          </w:p>
        </w:tc>
        <w:tc>
          <w:tcPr>
            <w:tcW w:w="5388" w:type="dxa"/>
            <w:shd w:val="clear" w:color="auto" w:fill="auto"/>
          </w:tcPr>
          <w:p w:rsidR="0069518B" w:rsidRPr="0069518B" w:rsidRDefault="0069518B" w:rsidP="00846EF4">
            <w:pPr>
              <w:pStyle w:val="TableParagraph"/>
              <w:spacing w:before="2"/>
              <w:ind w:left="470" w:right="100" w:hanging="360"/>
              <w:jc w:val="both"/>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84" name="Immagin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Esprimersi in modo creativo utilizzando gli elementi principali del linguaggio</w:t>
            </w:r>
            <w:r w:rsidRPr="0069518B">
              <w:rPr>
                <w:rFonts w:asciiTheme="minorHAnsi" w:hAnsiTheme="minorHAnsi" w:cstheme="minorHAnsi"/>
                <w:spacing w:val="-2"/>
              </w:rPr>
              <w:t xml:space="preserve"> </w:t>
            </w:r>
            <w:r w:rsidRPr="0069518B">
              <w:rPr>
                <w:rFonts w:asciiTheme="minorHAnsi" w:hAnsiTheme="minorHAnsi" w:cstheme="minorHAnsi"/>
              </w:rPr>
              <w:t>visivo</w:t>
            </w:r>
          </w:p>
          <w:p w:rsidR="0069518B" w:rsidRPr="0069518B" w:rsidRDefault="0069518B" w:rsidP="00846EF4">
            <w:pPr>
              <w:pStyle w:val="TableParagraph"/>
              <w:spacing w:before="2"/>
              <w:ind w:left="470" w:right="96" w:hanging="360"/>
              <w:jc w:val="both"/>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82" name="Immagin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Guardare e osservare con consapevolezza un’immagine e gli oggetti presenti nell’ambiente descrivendo gli elementi formali, utilizzando le regole della percezione visiva e l’orientamento nello</w:t>
            </w:r>
            <w:r w:rsidRPr="0069518B">
              <w:rPr>
                <w:rFonts w:asciiTheme="minorHAnsi" w:hAnsiTheme="minorHAnsi" w:cstheme="minorHAnsi"/>
                <w:spacing w:val="-4"/>
              </w:rPr>
              <w:t xml:space="preserve"> </w:t>
            </w:r>
            <w:r w:rsidRPr="0069518B">
              <w:rPr>
                <w:rFonts w:asciiTheme="minorHAnsi" w:hAnsiTheme="minorHAnsi" w:cstheme="minorHAnsi"/>
              </w:rPr>
              <w:t>spazio</w:t>
            </w:r>
          </w:p>
          <w:p w:rsidR="0069518B" w:rsidRPr="0069518B" w:rsidRDefault="0069518B" w:rsidP="00846EF4">
            <w:pPr>
              <w:pStyle w:val="TableParagraph"/>
              <w:spacing w:before="4"/>
              <w:ind w:left="470" w:right="98" w:hanging="360"/>
              <w:jc w:val="both"/>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80" name="Immagin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3"/>
              </w:rPr>
              <w:t xml:space="preserve"> O</w:t>
            </w:r>
            <w:r w:rsidRPr="0069518B">
              <w:rPr>
                <w:rFonts w:asciiTheme="minorHAnsi" w:hAnsiTheme="minorHAnsi" w:cstheme="minorHAnsi"/>
              </w:rPr>
              <w:t>sservare la realtà circostante in modo da poter realizzare elaborati il più fedele possibile ad</w:t>
            </w:r>
            <w:r w:rsidRPr="0069518B">
              <w:rPr>
                <w:rFonts w:asciiTheme="minorHAnsi" w:hAnsiTheme="minorHAnsi" w:cstheme="minorHAnsi"/>
                <w:spacing w:val="-10"/>
              </w:rPr>
              <w:t xml:space="preserve"> </w:t>
            </w:r>
            <w:r w:rsidRPr="0069518B">
              <w:rPr>
                <w:rFonts w:asciiTheme="minorHAnsi" w:hAnsiTheme="minorHAnsi" w:cstheme="minorHAnsi"/>
              </w:rPr>
              <w:t>essa</w:t>
            </w:r>
          </w:p>
          <w:p w:rsidR="0069518B" w:rsidRPr="0069518B" w:rsidRDefault="0069518B" w:rsidP="00846EF4">
            <w:pPr>
              <w:pStyle w:val="TableParagraph"/>
              <w:ind w:left="470" w:right="99" w:hanging="360"/>
              <w:jc w:val="both"/>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78" name="Immagin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Distinguere le diverse caratteristiche e proprietà del colore e applicarle ad un elaborato</w:t>
            </w:r>
            <w:r w:rsidRPr="0069518B">
              <w:rPr>
                <w:rFonts w:asciiTheme="minorHAnsi" w:hAnsiTheme="minorHAnsi" w:cstheme="minorHAnsi"/>
                <w:spacing w:val="-15"/>
              </w:rPr>
              <w:t xml:space="preserve"> </w:t>
            </w:r>
            <w:r w:rsidRPr="0069518B">
              <w:rPr>
                <w:rFonts w:asciiTheme="minorHAnsi" w:hAnsiTheme="minorHAnsi" w:cstheme="minorHAnsi"/>
              </w:rPr>
              <w:t>proposto</w:t>
            </w:r>
          </w:p>
          <w:p w:rsidR="0069518B" w:rsidRPr="0069518B" w:rsidRDefault="0069518B" w:rsidP="00846EF4">
            <w:pPr>
              <w:pStyle w:val="TableParagraph"/>
              <w:spacing w:before="2"/>
              <w:ind w:left="470" w:right="99" w:hanging="360"/>
              <w:jc w:val="both"/>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76" name="Immagin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3"/>
              </w:rPr>
              <w:t xml:space="preserve"> R</w:t>
            </w:r>
            <w:r w:rsidRPr="0069518B">
              <w:rPr>
                <w:rFonts w:asciiTheme="minorHAnsi" w:hAnsiTheme="minorHAnsi" w:cstheme="minorHAnsi"/>
              </w:rPr>
              <w:t>iconoscere le principali forme presenti nella realtà</w:t>
            </w: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spacing w:before="3"/>
              <w:rPr>
                <w:rFonts w:asciiTheme="minorHAnsi" w:hAnsiTheme="minorHAnsi" w:cstheme="minorHAnsi"/>
                <w:b/>
              </w:rPr>
            </w:pPr>
          </w:p>
          <w:p w:rsidR="0069518B" w:rsidRPr="0069518B" w:rsidRDefault="0069518B" w:rsidP="00846EF4">
            <w:pPr>
              <w:pStyle w:val="TableParagraph"/>
              <w:ind w:left="467" w:right="99" w:hanging="358"/>
              <w:jc w:val="both"/>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5"/>
              </w:rPr>
              <w:t>D</w:t>
            </w:r>
            <w:r w:rsidRPr="0069518B">
              <w:rPr>
                <w:rFonts w:asciiTheme="minorHAnsi" w:hAnsiTheme="minorHAnsi" w:cstheme="minorHAnsi"/>
              </w:rPr>
              <w:t>istinguere gli effetti di luce sugli oggetti (forme e</w:t>
            </w:r>
            <w:r w:rsidRPr="0069518B">
              <w:rPr>
                <w:rFonts w:asciiTheme="minorHAnsi" w:hAnsiTheme="minorHAnsi" w:cstheme="minorHAnsi"/>
                <w:spacing w:val="-3"/>
              </w:rPr>
              <w:t xml:space="preserve"> </w:t>
            </w:r>
            <w:r w:rsidRPr="0069518B">
              <w:rPr>
                <w:rFonts w:asciiTheme="minorHAnsi" w:hAnsiTheme="minorHAnsi" w:cstheme="minorHAnsi"/>
              </w:rPr>
              <w:t>composizioni)</w:t>
            </w:r>
          </w:p>
          <w:p w:rsidR="0069518B" w:rsidRPr="0069518B" w:rsidRDefault="0069518B" w:rsidP="00846EF4">
            <w:pPr>
              <w:pStyle w:val="TableParagraph"/>
              <w:spacing w:before="2"/>
              <w:ind w:left="467" w:right="97" w:hanging="358"/>
              <w:jc w:val="both"/>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72" name="Immagin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5"/>
              </w:rPr>
              <w:t>R</w:t>
            </w:r>
            <w:r w:rsidRPr="0069518B">
              <w:rPr>
                <w:rFonts w:asciiTheme="minorHAnsi" w:hAnsiTheme="minorHAnsi" w:cstheme="minorHAnsi"/>
              </w:rPr>
              <w:t>iconoscere gli elementi della composizione nella realtà circostante (equilibrio, modulo e</w:t>
            </w:r>
            <w:r w:rsidRPr="0069518B">
              <w:rPr>
                <w:rFonts w:asciiTheme="minorHAnsi" w:hAnsiTheme="minorHAnsi" w:cstheme="minorHAnsi"/>
                <w:spacing w:val="-8"/>
              </w:rPr>
              <w:t xml:space="preserve"> </w:t>
            </w:r>
            <w:r w:rsidRPr="0069518B">
              <w:rPr>
                <w:rFonts w:asciiTheme="minorHAnsi" w:hAnsiTheme="minorHAnsi" w:cstheme="minorHAnsi"/>
              </w:rPr>
              <w:t>ritmo)</w:t>
            </w:r>
          </w:p>
          <w:p w:rsidR="0069518B" w:rsidRPr="0069518B" w:rsidRDefault="0069518B" w:rsidP="00846EF4">
            <w:pPr>
              <w:pStyle w:val="TableParagraph"/>
              <w:spacing w:before="2"/>
              <w:ind w:left="467" w:right="100" w:hanging="358"/>
              <w:jc w:val="both"/>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70" name="Immagin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Analizzare e comprendere le regole di rappresentazione dello spazio (prospettiva</w:t>
            </w:r>
            <w:r w:rsidRPr="0069518B">
              <w:rPr>
                <w:rFonts w:asciiTheme="minorHAnsi" w:hAnsiTheme="minorHAnsi" w:cstheme="minorHAnsi"/>
                <w:spacing w:val="-7"/>
              </w:rPr>
              <w:t xml:space="preserve"> </w:t>
            </w:r>
            <w:r w:rsidRPr="0069518B">
              <w:rPr>
                <w:rFonts w:asciiTheme="minorHAnsi" w:hAnsiTheme="minorHAnsi" w:cstheme="minorHAnsi"/>
              </w:rPr>
              <w:t>centrale)</w:t>
            </w:r>
          </w:p>
          <w:p w:rsidR="0069518B" w:rsidRPr="0069518B" w:rsidRDefault="0069518B" w:rsidP="00846EF4">
            <w:pPr>
              <w:pStyle w:val="TableParagraph"/>
              <w:spacing w:before="2"/>
              <w:ind w:left="467" w:right="91" w:hanging="358"/>
              <w:jc w:val="both"/>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68" name="Immagin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5"/>
              </w:rPr>
              <w:t xml:space="preserve"> L</w:t>
            </w:r>
            <w:r w:rsidRPr="0069518B">
              <w:rPr>
                <w:rFonts w:asciiTheme="minorHAnsi" w:hAnsiTheme="minorHAnsi" w:cstheme="minorHAnsi"/>
              </w:rPr>
              <w:t>eggere lo schema compositivo di un’opera, riconoscerne il periodo storico di riferimento e le tecniche utilizzate</w:t>
            </w:r>
          </w:p>
        </w:tc>
        <w:tc>
          <w:tcPr>
            <w:tcW w:w="1949" w:type="dxa"/>
            <w:shd w:val="clear" w:color="auto" w:fill="auto"/>
          </w:tcPr>
          <w:p w:rsidR="0069518B" w:rsidRPr="0069518B" w:rsidRDefault="0069518B" w:rsidP="00846EF4">
            <w:pPr>
              <w:pStyle w:val="TableParagraph"/>
              <w:spacing w:before="1"/>
              <w:ind w:left="108"/>
              <w:rPr>
                <w:rFonts w:asciiTheme="minorHAnsi" w:hAnsiTheme="minorHAnsi" w:cstheme="minorHAnsi"/>
              </w:rPr>
            </w:pPr>
            <w:r w:rsidRPr="0069518B">
              <w:rPr>
                <w:rFonts w:asciiTheme="minorHAnsi" w:hAnsiTheme="minorHAnsi" w:cstheme="minorHAnsi"/>
              </w:rPr>
              <w:t>Prima</w:t>
            </w: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rPr>
                <w:rFonts w:asciiTheme="minorHAnsi" w:hAnsiTheme="minorHAnsi" w:cstheme="minorHAnsi"/>
                <w:b/>
              </w:rPr>
            </w:pPr>
          </w:p>
          <w:p w:rsidR="0069518B" w:rsidRPr="0069518B" w:rsidRDefault="0069518B" w:rsidP="00846EF4">
            <w:pPr>
              <w:pStyle w:val="TableParagraph"/>
              <w:spacing w:before="178"/>
              <w:ind w:left="108"/>
              <w:rPr>
                <w:rFonts w:asciiTheme="minorHAnsi" w:hAnsiTheme="minorHAnsi" w:cstheme="minorHAnsi"/>
              </w:rPr>
            </w:pPr>
            <w:r w:rsidRPr="0069518B">
              <w:rPr>
                <w:rFonts w:asciiTheme="minorHAnsi" w:hAnsiTheme="minorHAnsi" w:cstheme="minorHAnsi"/>
              </w:rPr>
              <w:t>Seconda</w:t>
            </w:r>
          </w:p>
        </w:tc>
      </w:tr>
    </w:tbl>
    <w:p w:rsidR="0069518B" w:rsidRPr="0069518B" w:rsidRDefault="0069518B" w:rsidP="0069518B">
      <w:pPr>
        <w:rPr>
          <w:rFonts w:asciiTheme="minorHAnsi" w:hAnsiTheme="minorHAnsi" w:cstheme="minorHAnsi"/>
          <w:sz w:val="22"/>
          <w:szCs w:val="22"/>
        </w:rPr>
        <w:sectPr w:rsidR="0069518B" w:rsidRPr="0069518B" w:rsidSect="0069518B">
          <w:pgSz w:w="16840" w:h="11910" w:orient="landscape"/>
          <w:pgMar w:top="1100" w:right="1420" w:bottom="280" w:left="920" w:header="720" w:footer="720" w:gutter="0"/>
          <w:cols w:space="720"/>
        </w:sectPr>
      </w:pPr>
    </w:p>
    <w:p w:rsidR="0069518B" w:rsidRPr="0069518B" w:rsidRDefault="0069518B" w:rsidP="0069518B">
      <w:pPr>
        <w:pStyle w:val="Corpotesto"/>
        <w:rPr>
          <w:rFonts w:asciiTheme="minorHAnsi" w:hAnsiTheme="minorHAnsi" w:cstheme="minorHAnsi"/>
          <w:b w:val="0"/>
          <w:sz w:val="22"/>
          <w:szCs w:val="22"/>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942"/>
        <w:gridCol w:w="5388"/>
        <w:gridCol w:w="1949"/>
      </w:tblGrid>
      <w:tr w:rsidR="0069518B" w:rsidRPr="0069518B" w:rsidTr="00846EF4">
        <w:trPr>
          <w:trHeight w:val="2647"/>
        </w:trPr>
        <w:tc>
          <w:tcPr>
            <w:tcW w:w="6942" w:type="dxa"/>
            <w:shd w:val="clear" w:color="auto" w:fill="auto"/>
          </w:tcPr>
          <w:p w:rsidR="0069518B" w:rsidRPr="0069518B" w:rsidRDefault="0069518B" w:rsidP="00846EF4">
            <w:pPr>
              <w:pStyle w:val="TableParagraph"/>
              <w:spacing w:before="5"/>
              <w:rPr>
                <w:rFonts w:asciiTheme="minorHAnsi" w:hAnsiTheme="minorHAnsi" w:cstheme="minorHAnsi"/>
              </w:rPr>
            </w:pPr>
          </w:p>
          <w:p w:rsidR="0069518B" w:rsidRPr="0069518B" w:rsidRDefault="0069518B" w:rsidP="00846EF4">
            <w:pPr>
              <w:pStyle w:val="TableParagraph"/>
              <w:spacing w:line="244" w:lineRule="auto"/>
              <w:ind w:left="107" w:right="2078"/>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66" name="Immagin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3"/>
              </w:rPr>
              <w:t xml:space="preserve"> </w:t>
            </w:r>
            <w:r w:rsidRPr="0069518B">
              <w:rPr>
                <w:rFonts w:asciiTheme="minorHAnsi" w:hAnsiTheme="minorHAnsi" w:cstheme="minorHAnsi"/>
              </w:rPr>
              <w:t>Conoscere e riconoscere codici e</w:t>
            </w:r>
            <w:r w:rsidRPr="0069518B">
              <w:rPr>
                <w:rFonts w:asciiTheme="minorHAnsi" w:hAnsiTheme="minorHAnsi" w:cstheme="minorHAnsi"/>
                <w:spacing w:val="-18"/>
              </w:rPr>
              <w:t xml:space="preserve"> </w:t>
            </w:r>
            <w:r w:rsidRPr="0069518B">
              <w:rPr>
                <w:rFonts w:asciiTheme="minorHAnsi" w:hAnsiTheme="minorHAnsi" w:cstheme="minorHAnsi"/>
              </w:rPr>
              <w:t>regole</w:t>
            </w:r>
            <w:r w:rsidRPr="0069518B">
              <w:rPr>
                <w:rFonts w:asciiTheme="minorHAnsi" w:hAnsiTheme="minorHAnsi" w:cstheme="minorHAnsi"/>
                <w:spacing w:val="-3"/>
              </w:rPr>
              <w:t xml:space="preserve"> </w:t>
            </w:r>
            <w:r w:rsidRPr="0069518B">
              <w:rPr>
                <w:rFonts w:asciiTheme="minorHAnsi" w:hAnsiTheme="minorHAnsi" w:cstheme="minorHAnsi"/>
              </w:rPr>
              <w:t>compositive</w:t>
            </w:r>
            <w:r w:rsidRPr="0069518B">
              <w:rPr>
                <w:rFonts w:asciiTheme="minorHAnsi" w:hAnsiTheme="minorHAnsi" w:cstheme="minorHAnsi"/>
                <w:w w:val="99"/>
              </w:rPr>
              <w:t xml:space="preserve"> </w:t>
            </w:r>
            <w:r w:rsidRPr="0069518B">
              <w:rPr>
                <w:rFonts w:asciiTheme="minorHAnsi" w:hAnsiTheme="minorHAnsi" w:cstheme="minorHAnsi"/>
                <w:noProof/>
                <w:w w:val="99"/>
                <w:position w:val="-4"/>
                <w:lang w:bidi="ar-SA"/>
              </w:rPr>
              <w:drawing>
                <wp:inline distT="0" distB="0" distL="0" distR="0">
                  <wp:extent cx="114300" cy="152400"/>
                  <wp:effectExtent l="0" t="0" r="0" b="0"/>
                  <wp:docPr id="64" name="Immagin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w w:val="99"/>
              </w:rPr>
              <w:t xml:space="preserve">   </w:t>
            </w:r>
            <w:r w:rsidRPr="0069518B">
              <w:rPr>
                <w:rFonts w:asciiTheme="minorHAnsi" w:hAnsiTheme="minorHAnsi" w:cstheme="minorHAnsi"/>
                <w:spacing w:val="-22"/>
                <w:w w:val="99"/>
              </w:rPr>
              <w:t xml:space="preserve"> </w:t>
            </w:r>
            <w:r w:rsidRPr="0069518B">
              <w:rPr>
                <w:rFonts w:asciiTheme="minorHAnsi" w:hAnsiTheme="minorHAnsi" w:cstheme="minorHAnsi"/>
              </w:rPr>
              <w:t>Riconoscere l’espressività della</w:t>
            </w:r>
            <w:r w:rsidRPr="0069518B">
              <w:rPr>
                <w:rFonts w:asciiTheme="minorHAnsi" w:hAnsiTheme="minorHAnsi" w:cstheme="minorHAnsi"/>
                <w:spacing w:val="-3"/>
              </w:rPr>
              <w:t xml:space="preserve"> </w:t>
            </w:r>
            <w:r w:rsidRPr="0069518B">
              <w:rPr>
                <w:rFonts w:asciiTheme="minorHAnsi" w:hAnsiTheme="minorHAnsi" w:cstheme="minorHAnsi"/>
              </w:rPr>
              <w:t>figura</w:t>
            </w:r>
          </w:p>
          <w:p w:rsidR="0069518B" w:rsidRPr="0069518B" w:rsidRDefault="0069518B" w:rsidP="00846EF4">
            <w:pPr>
              <w:pStyle w:val="TableParagraph"/>
              <w:spacing w:line="242" w:lineRule="auto"/>
              <w:ind w:left="107" w:right="428"/>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3"/>
              </w:rPr>
              <w:t xml:space="preserve"> </w:t>
            </w:r>
            <w:r w:rsidRPr="0069518B">
              <w:rPr>
                <w:rFonts w:asciiTheme="minorHAnsi" w:hAnsiTheme="minorHAnsi" w:cstheme="minorHAnsi"/>
              </w:rPr>
              <w:t>Individuare nell’immagine gli elementi che producono gli</w:t>
            </w:r>
            <w:r w:rsidRPr="0069518B">
              <w:rPr>
                <w:rFonts w:asciiTheme="minorHAnsi" w:hAnsiTheme="minorHAnsi" w:cstheme="minorHAnsi"/>
                <w:spacing w:val="-17"/>
              </w:rPr>
              <w:t xml:space="preserve"> </w:t>
            </w:r>
            <w:r w:rsidRPr="0069518B">
              <w:rPr>
                <w:rFonts w:asciiTheme="minorHAnsi" w:hAnsiTheme="minorHAnsi" w:cstheme="minorHAnsi"/>
              </w:rPr>
              <w:t>effetti</w:t>
            </w:r>
            <w:r w:rsidRPr="0069518B">
              <w:rPr>
                <w:rFonts w:asciiTheme="minorHAnsi" w:hAnsiTheme="minorHAnsi" w:cstheme="minorHAnsi"/>
                <w:spacing w:val="-3"/>
              </w:rPr>
              <w:t xml:space="preserve"> </w:t>
            </w:r>
            <w:r w:rsidRPr="0069518B">
              <w:rPr>
                <w:rFonts w:asciiTheme="minorHAnsi" w:hAnsiTheme="minorHAnsi" w:cstheme="minorHAnsi"/>
              </w:rPr>
              <w:t>dinamici</w:t>
            </w:r>
            <w:r w:rsidRPr="0069518B">
              <w:rPr>
                <w:rFonts w:asciiTheme="minorHAnsi" w:hAnsiTheme="minorHAnsi" w:cstheme="minorHAnsi"/>
                <w:w w:val="99"/>
              </w:rPr>
              <w:t xml:space="preserve"> </w:t>
            </w:r>
            <w:r w:rsidRPr="0069518B">
              <w:rPr>
                <w:rFonts w:asciiTheme="minorHAnsi" w:hAnsiTheme="minorHAnsi" w:cstheme="minorHAnsi"/>
                <w:noProof/>
                <w:w w:val="99"/>
                <w:position w:val="-4"/>
                <w:lang w:bidi="ar-SA"/>
              </w:rPr>
              <w:drawing>
                <wp:inline distT="0" distB="0" distL="0" distR="0">
                  <wp:extent cx="114300" cy="152400"/>
                  <wp:effectExtent l="0" t="0" r="0" b="0"/>
                  <wp:docPr id="60" name="Immagin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w w:val="99"/>
              </w:rPr>
              <w:t xml:space="preserve">   </w:t>
            </w:r>
            <w:r w:rsidRPr="0069518B">
              <w:rPr>
                <w:rFonts w:asciiTheme="minorHAnsi" w:hAnsiTheme="minorHAnsi" w:cstheme="minorHAnsi"/>
                <w:spacing w:val="-22"/>
                <w:w w:val="99"/>
              </w:rPr>
              <w:t xml:space="preserve"> </w:t>
            </w:r>
            <w:r w:rsidRPr="0069518B">
              <w:rPr>
                <w:rFonts w:asciiTheme="minorHAnsi" w:hAnsiTheme="minorHAnsi" w:cstheme="minorHAnsi"/>
              </w:rPr>
              <w:t>Conoscere le varie forme di</w:t>
            </w:r>
            <w:r w:rsidRPr="0069518B">
              <w:rPr>
                <w:rFonts w:asciiTheme="minorHAnsi" w:hAnsiTheme="minorHAnsi" w:cstheme="minorHAnsi"/>
                <w:spacing w:val="-1"/>
              </w:rPr>
              <w:t xml:space="preserve"> </w:t>
            </w:r>
            <w:r w:rsidRPr="0069518B">
              <w:rPr>
                <w:rFonts w:asciiTheme="minorHAnsi" w:hAnsiTheme="minorHAnsi" w:cstheme="minorHAnsi"/>
              </w:rPr>
              <w:t>comunicazione</w:t>
            </w:r>
          </w:p>
          <w:p w:rsidR="0069518B" w:rsidRPr="0069518B" w:rsidRDefault="0069518B" w:rsidP="00846EF4">
            <w:pPr>
              <w:pStyle w:val="TableParagraph"/>
              <w:spacing w:line="251" w:lineRule="exact"/>
              <w:ind w:left="107"/>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58"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3"/>
              </w:rPr>
              <w:t xml:space="preserve"> </w:t>
            </w:r>
            <w:r w:rsidRPr="0069518B">
              <w:rPr>
                <w:rFonts w:asciiTheme="minorHAnsi" w:hAnsiTheme="minorHAnsi" w:cstheme="minorHAnsi"/>
              </w:rPr>
              <w:t>Effettuare in maniera critica la lettura di</w:t>
            </w:r>
            <w:r w:rsidRPr="0069518B">
              <w:rPr>
                <w:rFonts w:asciiTheme="minorHAnsi" w:hAnsiTheme="minorHAnsi" w:cstheme="minorHAnsi"/>
                <w:spacing w:val="-2"/>
              </w:rPr>
              <w:t xml:space="preserve"> </w:t>
            </w:r>
            <w:r w:rsidRPr="0069518B">
              <w:rPr>
                <w:rFonts w:asciiTheme="minorHAnsi" w:hAnsiTheme="minorHAnsi" w:cstheme="minorHAnsi"/>
              </w:rPr>
              <w:t>un’opera</w:t>
            </w:r>
          </w:p>
        </w:tc>
        <w:tc>
          <w:tcPr>
            <w:tcW w:w="5388" w:type="dxa"/>
            <w:shd w:val="clear" w:color="auto" w:fill="auto"/>
          </w:tcPr>
          <w:p w:rsidR="0069518B" w:rsidRPr="0069518B" w:rsidRDefault="0069518B" w:rsidP="00846EF4">
            <w:pPr>
              <w:pStyle w:val="TableParagraph"/>
              <w:spacing w:before="3"/>
              <w:rPr>
                <w:rFonts w:asciiTheme="minorHAnsi" w:hAnsiTheme="minorHAnsi" w:cstheme="minorHAnsi"/>
              </w:rPr>
            </w:pPr>
          </w:p>
          <w:p w:rsidR="0069518B" w:rsidRPr="0069518B" w:rsidRDefault="0069518B" w:rsidP="00846EF4">
            <w:pPr>
              <w:pStyle w:val="TableParagraph"/>
              <w:ind w:left="467" w:right="119" w:hanging="358"/>
              <w:rPr>
                <w:rFonts w:asciiTheme="minorHAnsi" w:hAnsiTheme="minorHAnsi" w:cstheme="minorHAnsi"/>
              </w:rPr>
            </w:pPr>
            <w:r w:rsidRPr="0069518B">
              <w:rPr>
                <w:rFonts w:asciiTheme="minorHAnsi" w:hAnsiTheme="minorHAnsi" w:cstheme="minorHAnsi"/>
                <w:noProof/>
                <w:position w:val="-5"/>
                <w:lang w:bidi="ar-SA"/>
              </w:rPr>
              <w:drawing>
                <wp:inline distT="0" distB="0" distL="0" distR="0">
                  <wp:extent cx="142875" cy="190500"/>
                  <wp:effectExtent l="0" t="0" r="0" b="0"/>
                  <wp:docPr id="56" name="Immagin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14"/>
              </w:rPr>
              <w:t xml:space="preserve"> A</w:t>
            </w:r>
            <w:r w:rsidRPr="0069518B">
              <w:rPr>
                <w:rFonts w:asciiTheme="minorHAnsi" w:hAnsiTheme="minorHAnsi" w:cstheme="minorHAnsi"/>
              </w:rPr>
              <w:t>cquisire un metodo di rappresentazione della figura umana nel suo insieme e nello specifico del</w:t>
            </w:r>
            <w:r w:rsidRPr="0069518B">
              <w:rPr>
                <w:rFonts w:asciiTheme="minorHAnsi" w:hAnsiTheme="minorHAnsi" w:cstheme="minorHAnsi"/>
                <w:spacing w:val="-12"/>
              </w:rPr>
              <w:t xml:space="preserve"> </w:t>
            </w:r>
            <w:r w:rsidRPr="0069518B">
              <w:rPr>
                <w:rFonts w:asciiTheme="minorHAnsi" w:hAnsiTheme="minorHAnsi" w:cstheme="minorHAnsi"/>
              </w:rPr>
              <w:t>volto</w:t>
            </w:r>
          </w:p>
          <w:p w:rsidR="0069518B" w:rsidRPr="0069518B" w:rsidRDefault="0069518B" w:rsidP="00846EF4">
            <w:pPr>
              <w:pStyle w:val="TableParagraph"/>
              <w:ind w:left="467" w:right="119" w:hanging="358"/>
              <w:rPr>
                <w:rFonts w:asciiTheme="minorHAnsi" w:hAnsiTheme="minorHAnsi" w:cstheme="minorHAnsi"/>
              </w:rPr>
            </w:pPr>
            <w:r w:rsidRPr="0069518B">
              <w:rPr>
                <w:rFonts w:asciiTheme="minorHAnsi" w:hAnsiTheme="minorHAnsi" w:cstheme="minorHAnsi"/>
                <w:noProof/>
                <w:position w:val="-5"/>
                <w:lang w:bidi="ar-SA"/>
              </w:rPr>
              <w:drawing>
                <wp:inline distT="0" distB="0" distL="0" distR="0">
                  <wp:extent cx="142875" cy="190500"/>
                  <wp:effectExtent l="0" t="0" r="0" b="0"/>
                  <wp:docPr id="54" name="Immagin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14"/>
              </w:rPr>
              <w:t xml:space="preserve"> R</w:t>
            </w:r>
            <w:r w:rsidRPr="0069518B">
              <w:rPr>
                <w:rFonts w:asciiTheme="minorHAnsi" w:hAnsiTheme="minorHAnsi" w:cstheme="minorHAnsi"/>
              </w:rPr>
              <w:t>iconoscere le linee-forza e saper individuare l’effetto di</w:t>
            </w:r>
            <w:r w:rsidRPr="0069518B">
              <w:rPr>
                <w:rFonts w:asciiTheme="minorHAnsi" w:hAnsiTheme="minorHAnsi" w:cstheme="minorHAnsi"/>
                <w:spacing w:val="-1"/>
              </w:rPr>
              <w:t xml:space="preserve"> </w:t>
            </w:r>
            <w:r w:rsidRPr="0069518B">
              <w:rPr>
                <w:rFonts w:asciiTheme="minorHAnsi" w:hAnsiTheme="minorHAnsi" w:cstheme="minorHAnsi"/>
              </w:rPr>
              <w:t>movimento</w:t>
            </w:r>
          </w:p>
          <w:p w:rsidR="0069518B" w:rsidRPr="0069518B" w:rsidRDefault="0069518B" w:rsidP="00846EF4">
            <w:pPr>
              <w:pStyle w:val="TableParagraph"/>
              <w:spacing w:before="1"/>
              <w:ind w:left="467" w:right="119" w:hanging="358"/>
              <w:rPr>
                <w:rFonts w:asciiTheme="minorHAnsi" w:hAnsiTheme="minorHAnsi" w:cstheme="minorHAnsi"/>
              </w:rPr>
            </w:pPr>
            <w:r w:rsidRPr="0069518B">
              <w:rPr>
                <w:rFonts w:asciiTheme="minorHAnsi" w:hAnsiTheme="minorHAnsi" w:cstheme="minorHAnsi"/>
                <w:noProof/>
                <w:position w:val="-5"/>
                <w:lang w:bidi="ar-SA"/>
              </w:rPr>
              <w:drawing>
                <wp:inline distT="0" distB="0" distL="0" distR="0">
                  <wp:extent cx="142875" cy="190500"/>
                  <wp:effectExtent l="0" t="0" r="0" b="0"/>
                  <wp:docPr id="52"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14"/>
              </w:rPr>
              <w:t xml:space="preserve"> I</w:t>
            </w:r>
            <w:r w:rsidRPr="0069518B">
              <w:rPr>
                <w:rFonts w:asciiTheme="minorHAnsi" w:hAnsiTheme="minorHAnsi" w:cstheme="minorHAnsi"/>
              </w:rPr>
              <w:t>ndividuare nuove forme di comunicazione visiva e il loro specifico linguaggio</w:t>
            </w:r>
          </w:p>
          <w:p w:rsidR="0069518B" w:rsidRPr="0069518B" w:rsidRDefault="0069518B" w:rsidP="00846EF4">
            <w:pPr>
              <w:pStyle w:val="TableParagraph"/>
              <w:ind w:left="467" w:right="119" w:hanging="358"/>
              <w:rPr>
                <w:rFonts w:asciiTheme="minorHAnsi" w:hAnsiTheme="minorHAnsi" w:cstheme="minorHAnsi"/>
              </w:rPr>
            </w:pPr>
            <w:r w:rsidRPr="0069518B">
              <w:rPr>
                <w:rFonts w:asciiTheme="minorHAnsi" w:hAnsiTheme="minorHAnsi" w:cstheme="minorHAnsi"/>
                <w:noProof/>
                <w:position w:val="-5"/>
                <w:lang w:bidi="ar-SA"/>
              </w:rPr>
              <w:drawing>
                <wp:inline distT="0" distB="0" distL="0" distR="0">
                  <wp:extent cx="142875" cy="190500"/>
                  <wp:effectExtent l="0" t="0" r="0" b="0"/>
                  <wp:docPr id="50"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14"/>
              </w:rPr>
              <w:t xml:space="preserve"> R</w:t>
            </w:r>
            <w:r w:rsidRPr="0069518B">
              <w:rPr>
                <w:rFonts w:asciiTheme="minorHAnsi" w:hAnsiTheme="minorHAnsi" w:cstheme="minorHAnsi"/>
              </w:rPr>
              <w:t>iconoscere nelle opere d’arte o nelle immagini i codici e le regole</w:t>
            </w:r>
            <w:r w:rsidRPr="0069518B">
              <w:rPr>
                <w:rFonts w:asciiTheme="minorHAnsi" w:hAnsiTheme="minorHAnsi" w:cstheme="minorHAnsi"/>
                <w:spacing w:val="-5"/>
              </w:rPr>
              <w:t xml:space="preserve"> </w:t>
            </w:r>
            <w:r w:rsidRPr="0069518B">
              <w:rPr>
                <w:rFonts w:asciiTheme="minorHAnsi" w:hAnsiTheme="minorHAnsi" w:cstheme="minorHAnsi"/>
              </w:rPr>
              <w:t>compositive</w:t>
            </w:r>
          </w:p>
        </w:tc>
        <w:tc>
          <w:tcPr>
            <w:tcW w:w="1949" w:type="dxa"/>
            <w:shd w:val="clear" w:color="auto" w:fill="auto"/>
          </w:tcPr>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spacing w:before="1"/>
              <w:ind w:left="108"/>
              <w:rPr>
                <w:rFonts w:asciiTheme="minorHAnsi" w:hAnsiTheme="minorHAnsi" w:cstheme="minorHAnsi"/>
              </w:rPr>
            </w:pPr>
            <w:r w:rsidRPr="0069518B">
              <w:rPr>
                <w:rFonts w:asciiTheme="minorHAnsi" w:hAnsiTheme="minorHAnsi" w:cstheme="minorHAnsi"/>
              </w:rPr>
              <w:t>Terza</w:t>
            </w:r>
          </w:p>
        </w:tc>
      </w:tr>
    </w:tbl>
    <w:p w:rsidR="0069518B" w:rsidRPr="0069518B" w:rsidRDefault="0069518B" w:rsidP="0069518B">
      <w:pPr>
        <w:pStyle w:val="Corpotesto"/>
        <w:rPr>
          <w:rFonts w:asciiTheme="minorHAnsi" w:hAnsiTheme="minorHAnsi" w:cstheme="minorHAnsi"/>
          <w:b w:val="0"/>
          <w:sz w:val="22"/>
          <w:szCs w:val="22"/>
        </w:rPr>
      </w:pPr>
    </w:p>
    <w:p w:rsidR="0069518B" w:rsidRPr="0069518B" w:rsidRDefault="0069518B" w:rsidP="0069518B">
      <w:pPr>
        <w:pStyle w:val="Corpotesto"/>
        <w:rPr>
          <w:rFonts w:asciiTheme="minorHAnsi" w:hAnsiTheme="minorHAnsi" w:cstheme="minorHAnsi"/>
          <w:b w:val="0"/>
          <w:sz w:val="22"/>
          <w:szCs w:val="22"/>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942"/>
        <w:gridCol w:w="5388"/>
        <w:gridCol w:w="1949"/>
      </w:tblGrid>
      <w:tr w:rsidR="0069518B" w:rsidRPr="0069518B" w:rsidTr="00846EF4">
        <w:trPr>
          <w:trHeight w:val="1236"/>
        </w:trPr>
        <w:tc>
          <w:tcPr>
            <w:tcW w:w="14279" w:type="dxa"/>
            <w:gridSpan w:val="3"/>
            <w:shd w:val="clear" w:color="auto" w:fill="auto"/>
          </w:tcPr>
          <w:p w:rsidR="0069518B" w:rsidRPr="0069518B" w:rsidRDefault="0069518B" w:rsidP="00846EF4">
            <w:pPr>
              <w:pStyle w:val="TableParagraph"/>
              <w:spacing w:line="276" w:lineRule="auto"/>
              <w:ind w:left="107" w:right="9453"/>
              <w:rPr>
                <w:rFonts w:asciiTheme="minorHAnsi" w:hAnsiTheme="minorHAnsi" w:cstheme="minorHAnsi"/>
                <w:b/>
              </w:rPr>
            </w:pPr>
            <w:r w:rsidRPr="0069518B">
              <w:rPr>
                <w:rFonts w:asciiTheme="minorHAnsi" w:hAnsiTheme="minorHAnsi" w:cstheme="minorHAnsi"/>
                <w:b/>
              </w:rPr>
              <w:t>TRAGUARDO DI SVILUPPO DELLE COMPETENZE PRODURRE E RIELABORARE</w:t>
            </w:r>
          </w:p>
          <w:p w:rsidR="0069518B" w:rsidRPr="0069518B" w:rsidRDefault="0069518B" w:rsidP="00846EF4">
            <w:pPr>
              <w:pStyle w:val="TableParagraph"/>
              <w:ind w:left="107"/>
              <w:rPr>
                <w:rFonts w:asciiTheme="minorHAnsi" w:hAnsiTheme="minorHAnsi" w:cstheme="minorHAnsi"/>
              </w:rPr>
            </w:pPr>
            <w:r w:rsidRPr="0069518B">
              <w:rPr>
                <w:rFonts w:asciiTheme="minorHAnsi" w:hAnsiTheme="minorHAnsi" w:cstheme="minorHAnsi"/>
              </w:rPr>
              <w:t>Realizza elaborati personali e creativi sulla base di un’ideazione e progettazione originale, applicando le conoscenze e le regole del linguaggio visivo, scegliendo in modo</w:t>
            </w:r>
          </w:p>
          <w:p w:rsidR="0069518B" w:rsidRPr="0069518B" w:rsidRDefault="0069518B" w:rsidP="00846EF4">
            <w:pPr>
              <w:pStyle w:val="TableParagraph"/>
              <w:spacing w:before="36"/>
              <w:ind w:left="107"/>
              <w:rPr>
                <w:rFonts w:asciiTheme="minorHAnsi" w:hAnsiTheme="minorHAnsi" w:cstheme="minorHAnsi"/>
              </w:rPr>
            </w:pPr>
            <w:proofErr w:type="gramStart"/>
            <w:r w:rsidRPr="0069518B">
              <w:rPr>
                <w:rFonts w:asciiTheme="minorHAnsi" w:hAnsiTheme="minorHAnsi" w:cstheme="minorHAnsi"/>
              </w:rPr>
              <w:t>funzionale tecniche</w:t>
            </w:r>
            <w:proofErr w:type="gramEnd"/>
            <w:r w:rsidRPr="0069518B">
              <w:rPr>
                <w:rFonts w:asciiTheme="minorHAnsi" w:hAnsiTheme="minorHAnsi" w:cstheme="minorHAnsi"/>
              </w:rPr>
              <w:t xml:space="preserve"> e materiali differenti anche con l’integrazione di più media e codici espressivi</w:t>
            </w:r>
          </w:p>
        </w:tc>
      </w:tr>
      <w:tr w:rsidR="0069518B" w:rsidRPr="0069518B" w:rsidTr="00846EF4">
        <w:trPr>
          <w:trHeight w:val="873"/>
        </w:trPr>
        <w:tc>
          <w:tcPr>
            <w:tcW w:w="6942" w:type="dxa"/>
            <w:shd w:val="clear" w:color="auto" w:fill="auto"/>
          </w:tcPr>
          <w:p w:rsidR="0069518B" w:rsidRPr="0069518B" w:rsidRDefault="0069518B" w:rsidP="00846EF4">
            <w:pPr>
              <w:pStyle w:val="TableParagraph"/>
              <w:spacing w:line="292" w:lineRule="exact"/>
              <w:ind w:left="107"/>
              <w:rPr>
                <w:rFonts w:asciiTheme="minorHAnsi" w:hAnsiTheme="minorHAnsi" w:cstheme="minorHAnsi"/>
                <w:b/>
              </w:rPr>
            </w:pPr>
            <w:r w:rsidRPr="0069518B">
              <w:rPr>
                <w:rFonts w:asciiTheme="minorHAnsi" w:hAnsiTheme="minorHAnsi" w:cstheme="minorHAnsi"/>
                <w:b/>
              </w:rPr>
              <w:t>Obiettivi d’apprendimento</w:t>
            </w:r>
          </w:p>
        </w:tc>
        <w:tc>
          <w:tcPr>
            <w:tcW w:w="5388" w:type="dxa"/>
            <w:shd w:val="clear" w:color="auto" w:fill="auto"/>
          </w:tcPr>
          <w:p w:rsidR="0069518B" w:rsidRPr="0069518B" w:rsidRDefault="0069518B" w:rsidP="00846EF4">
            <w:pPr>
              <w:pStyle w:val="TableParagraph"/>
              <w:spacing w:line="276" w:lineRule="auto"/>
              <w:ind w:left="110" w:right="119"/>
              <w:rPr>
                <w:rFonts w:asciiTheme="minorHAnsi" w:hAnsiTheme="minorHAnsi" w:cstheme="minorHAnsi"/>
                <w:b/>
              </w:rPr>
            </w:pPr>
            <w:r w:rsidRPr="0069518B">
              <w:rPr>
                <w:rFonts w:asciiTheme="minorHAnsi" w:hAnsiTheme="minorHAnsi" w:cstheme="minorHAnsi"/>
                <w:b/>
              </w:rPr>
              <w:t>Obiettivi specifici d’apprendimento formulazione “operativa”</w:t>
            </w:r>
          </w:p>
        </w:tc>
        <w:tc>
          <w:tcPr>
            <w:tcW w:w="1949" w:type="dxa"/>
            <w:shd w:val="clear" w:color="auto" w:fill="auto"/>
          </w:tcPr>
          <w:p w:rsidR="0069518B" w:rsidRPr="0069518B" w:rsidRDefault="0069518B" w:rsidP="00846EF4">
            <w:pPr>
              <w:pStyle w:val="TableParagraph"/>
              <w:spacing w:line="292" w:lineRule="exact"/>
              <w:ind w:left="108"/>
              <w:rPr>
                <w:rFonts w:asciiTheme="minorHAnsi" w:hAnsiTheme="minorHAnsi" w:cstheme="minorHAnsi"/>
                <w:b/>
              </w:rPr>
            </w:pPr>
            <w:r w:rsidRPr="0069518B">
              <w:rPr>
                <w:rFonts w:asciiTheme="minorHAnsi" w:hAnsiTheme="minorHAnsi" w:cstheme="minorHAnsi"/>
                <w:b/>
              </w:rPr>
              <w:t>Classe</w:t>
            </w:r>
          </w:p>
        </w:tc>
      </w:tr>
      <w:tr w:rsidR="0069518B" w:rsidRPr="0069518B" w:rsidTr="00846EF4">
        <w:trPr>
          <w:trHeight w:val="4205"/>
        </w:trPr>
        <w:tc>
          <w:tcPr>
            <w:tcW w:w="6942" w:type="dxa"/>
            <w:shd w:val="clear" w:color="auto" w:fill="auto"/>
          </w:tcPr>
          <w:p w:rsidR="0069518B" w:rsidRPr="0069518B" w:rsidRDefault="0069518B" w:rsidP="00846EF4">
            <w:pPr>
              <w:pStyle w:val="TableParagraph"/>
              <w:spacing w:before="2"/>
              <w:ind w:left="100" w:right="2663"/>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48"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5"/>
              </w:rPr>
              <w:t xml:space="preserve"> </w:t>
            </w:r>
            <w:r w:rsidRPr="0069518B">
              <w:rPr>
                <w:rFonts w:asciiTheme="minorHAnsi" w:hAnsiTheme="minorHAnsi" w:cstheme="minorHAnsi"/>
              </w:rPr>
              <w:t>Produrre composizioni con effetti</w:t>
            </w:r>
            <w:r w:rsidRPr="0069518B">
              <w:rPr>
                <w:rFonts w:asciiTheme="minorHAnsi" w:hAnsiTheme="minorHAnsi" w:cstheme="minorHAnsi"/>
                <w:spacing w:val="-16"/>
              </w:rPr>
              <w:t xml:space="preserve"> </w:t>
            </w:r>
            <w:r w:rsidRPr="0069518B">
              <w:rPr>
                <w:rFonts w:asciiTheme="minorHAnsi" w:hAnsiTheme="minorHAnsi" w:cstheme="minorHAnsi"/>
              </w:rPr>
              <w:t>visivi</w:t>
            </w:r>
            <w:r w:rsidRPr="0069518B">
              <w:rPr>
                <w:rFonts w:asciiTheme="minorHAnsi" w:hAnsiTheme="minorHAnsi" w:cstheme="minorHAnsi"/>
                <w:spacing w:val="-4"/>
              </w:rPr>
              <w:t xml:space="preserve"> </w:t>
            </w:r>
            <w:r w:rsidRPr="0069518B">
              <w:rPr>
                <w:rFonts w:asciiTheme="minorHAnsi" w:hAnsiTheme="minorHAnsi" w:cstheme="minorHAnsi"/>
              </w:rPr>
              <w:t>creativi</w:t>
            </w:r>
            <w:r w:rsidRPr="0069518B">
              <w:rPr>
                <w:rFonts w:asciiTheme="minorHAnsi" w:hAnsiTheme="minorHAnsi" w:cstheme="minorHAnsi"/>
                <w:w w:val="99"/>
              </w:rPr>
              <w:t xml:space="preserve"> </w:t>
            </w:r>
            <w:r w:rsidRPr="0069518B">
              <w:rPr>
                <w:rFonts w:asciiTheme="minorHAnsi" w:hAnsiTheme="minorHAnsi" w:cstheme="minorHAnsi"/>
                <w:noProof/>
                <w:w w:val="99"/>
                <w:position w:val="-4"/>
                <w:lang w:bidi="ar-SA"/>
              </w:rPr>
              <w:drawing>
                <wp:inline distT="0" distB="0" distL="0" distR="0">
                  <wp:extent cx="114300" cy="152400"/>
                  <wp:effectExtent l="0" t="0" r="0" b="0"/>
                  <wp:docPr id="46"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w w:val="99"/>
              </w:rPr>
              <w:t xml:space="preserve">   </w:t>
            </w:r>
            <w:r w:rsidRPr="0069518B">
              <w:rPr>
                <w:rFonts w:asciiTheme="minorHAnsi" w:hAnsiTheme="minorHAnsi" w:cstheme="minorHAnsi"/>
                <w:spacing w:val="-24"/>
                <w:w w:val="99"/>
              </w:rPr>
              <w:t xml:space="preserve"> A</w:t>
            </w:r>
            <w:r w:rsidRPr="0069518B">
              <w:rPr>
                <w:rFonts w:asciiTheme="minorHAnsi" w:hAnsiTheme="minorHAnsi" w:cstheme="minorHAnsi"/>
              </w:rPr>
              <w:t>pplicare correttamente i</w:t>
            </w:r>
            <w:r w:rsidRPr="0069518B">
              <w:rPr>
                <w:rFonts w:asciiTheme="minorHAnsi" w:hAnsiTheme="minorHAnsi" w:cstheme="minorHAnsi"/>
                <w:spacing w:val="-5"/>
              </w:rPr>
              <w:t xml:space="preserve"> </w:t>
            </w:r>
            <w:r w:rsidRPr="0069518B">
              <w:rPr>
                <w:rFonts w:asciiTheme="minorHAnsi" w:hAnsiTheme="minorHAnsi" w:cstheme="minorHAnsi"/>
              </w:rPr>
              <w:t>colori</w:t>
            </w:r>
          </w:p>
          <w:p w:rsidR="0069518B" w:rsidRPr="0069518B" w:rsidRDefault="0069518B" w:rsidP="00846EF4">
            <w:pPr>
              <w:pStyle w:val="TableParagraph"/>
              <w:spacing w:before="5"/>
              <w:ind w:left="100"/>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44"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5"/>
              </w:rPr>
              <w:t xml:space="preserve"> </w:t>
            </w:r>
            <w:r w:rsidRPr="0069518B">
              <w:rPr>
                <w:rFonts w:asciiTheme="minorHAnsi" w:hAnsiTheme="minorHAnsi" w:cstheme="minorHAnsi"/>
              </w:rPr>
              <w:t>Utilizzare correttamente le principali tecniche</w:t>
            </w:r>
            <w:r w:rsidRPr="0069518B">
              <w:rPr>
                <w:rFonts w:asciiTheme="minorHAnsi" w:hAnsiTheme="minorHAnsi" w:cstheme="minorHAnsi"/>
                <w:spacing w:val="-4"/>
              </w:rPr>
              <w:t xml:space="preserve"> </w:t>
            </w:r>
            <w:r w:rsidRPr="0069518B">
              <w:rPr>
                <w:rFonts w:asciiTheme="minorHAnsi" w:hAnsiTheme="minorHAnsi" w:cstheme="minorHAnsi"/>
              </w:rPr>
              <w:t>artistiche</w:t>
            </w: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spacing w:before="9"/>
              <w:rPr>
                <w:rFonts w:asciiTheme="minorHAnsi" w:hAnsiTheme="minorHAnsi" w:cstheme="minorHAnsi"/>
              </w:rPr>
            </w:pPr>
          </w:p>
          <w:p w:rsidR="0069518B" w:rsidRPr="0069518B" w:rsidRDefault="0069518B" w:rsidP="00846EF4">
            <w:pPr>
              <w:pStyle w:val="TableParagraph"/>
              <w:ind w:left="467" w:hanging="360"/>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42"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3"/>
              </w:rPr>
              <w:t xml:space="preserve"> </w:t>
            </w:r>
            <w:r w:rsidRPr="0069518B">
              <w:rPr>
                <w:rFonts w:asciiTheme="minorHAnsi" w:hAnsiTheme="minorHAnsi" w:cstheme="minorHAnsi"/>
              </w:rPr>
              <w:t>Conoscere e utilizzare correttamente strumenti e regole per produrre immagini grafiche e pittoriche</w:t>
            </w:r>
            <w:r w:rsidRPr="0069518B">
              <w:rPr>
                <w:rFonts w:asciiTheme="minorHAnsi" w:hAnsiTheme="minorHAnsi" w:cstheme="minorHAnsi"/>
                <w:spacing w:val="-2"/>
              </w:rPr>
              <w:t xml:space="preserve"> </w:t>
            </w:r>
            <w:r w:rsidRPr="0069518B">
              <w:rPr>
                <w:rFonts w:asciiTheme="minorHAnsi" w:hAnsiTheme="minorHAnsi" w:cstheme="minorHAnsi"/>
              </w:rPr>
              <w:t>tridimensionali</w:t>
            </w:r>
          </w:p>
          <w:p w:rsidR="0069518B" w:rsidRPr="0069518B" w:rsidRDefault="0069518B" w:rsidP="00846EF4">
            <w:pPr>
              <w:pStyle w:val="TableParagraph"/>
              <w:spacing w:before="2"/>
              <w:ind w:left="107"/>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3"/>
              </w:rPr>
              <w:t xml:space="preserve"> </w:t>
            </w:r>
            <w:proofErr w:type="spellStart"/>
            <w:r w:rsidRPr="0069518B">
              <w:rPr>
                <w:rFonts w:asciiTheme="minorHAnsi" w:hAnsiTheme="minorHAnsi" w:cstheme="minorHAnsi"/>
                <w:spacing w:val="-23"/>
              </w:rPr>
              <w:t>R</w:t>
            </w:r>
            <w:r w:rsidRPr="0069518B">
              <w:rPr>
                <w:rFonts w:asciiTheme="minorHAnsi" w:hAnsiTheme="minorHAnsi" w:cstheme="minorHAnsi"/>
              </w:rPr>
              <w:t>rielaborare</w:t>
            </w:r>
            <w:proofErr w:type="spellEnd"/>
            <w:r w:rsidRPr="0069518B">
              <w:rPr>
                <w:rFonts w:asciiTheme="minorHAnsi" w:hAnsiTheme="minorHAnsi" w:cstheme="minorHAnsi"/>
              </w:rPr>
              <w:t xml:space="preserve"> immagini con tecniche e materiali</w:t>
            </w:r>
            <w:r w:rsidRPr="0069518B">
              <w:rPr>
                <w:rFonts w:asciiTheme="minorHAnsi" w:hAnsiTheme="minorHAnsi" w:cstheme="minorHAnsi"/>
                <w:spacing w:val="-3"/>
              </w:rPr>
              <w:t xml:space="preserve"> </w:t>
            </w:r>
            <w:r w:rsidRPr="0069518B">
              <w:rPr>
                <w:rFonts w:asciiTheme="minorHAnsi" w:hAnsiTheme="minorHAnsi" w:cstheme="minorHAnsi"/>
              </w:rPr>
              <w:t>diversi</w:t>
            </w:r>
          </w:p>
        </w:tc>
        <w:tc>
          <w:tcPr>
            <w:tcW w:w="5388" w:type="dxa"/>
            <w:shd w:val="clear" w:color="auto" w:fill="auto"/>
          </w:tcPr>
          <w:p w:rsidR="0069518B" w:rsidRPr="0069518B" w:rsidRDefault="0069518B" w:rsidP="00846EF4">
            <w:pPr>
              <w:pStyle w:val="TableParagraph"/>
              <w:spacing w:before="2"/>
              <w:ind w:left="467" w:right="99" w:hanging="358"/>
              <w:jc w:val="both"/>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5"/>
              </w:rPr>
              <w:t>R</w:t>
            </w:r>
            <w:r w:rsidRPr="0069518B">
              <w:rPr>
                <w:rFonts w:asciiTheme="minorHAnsi" w:hAnsiTheme="minorHAnsi" w:cstheme="minorHAnsi"/>
              </w:rPr>
              <w:t>ealizzare elaborati utilizzando sapientemente colori primari, secondari, complementari, caldi e</w:t>
            </w:r>
            <w:r w:rsidRPr="0069518B">
              <w:rPr>
                <w:rFonts w:asciiTheme="minorHAnsi" w:hAnsiTheme="minorHAnsi" w:cstheme="minorHAnsi"/>
                <w:spacing w:val="-5"/>
              </w:rPr>
              <w:t xml:space="preserve"> </w:t>
            </w:r>
            <w:r w:rsidRPr="0069518B">
              <w:rPr>
                <w:rFonts w:asciiTheme="minorHAnsi" w:hAnsiTheme="minorHAnsi" w:cstheme="minorHAnsi"/>
              </w:rPr>
              <w:t>freddi.</w:t>
            </w:r>
          </w:p>
          <w:p w:rsidR="0069518B" w:rsidRPr="0069518B" w:rsidRDefault="0069518B" w:rsidP="00846EF4">
            <w:pPr>
              <w:pStyle w:val="TableParagraph"/>
              <w:spacing w:before="2"/>
              <w:ind w:left="467" w:right="98" w:hanging="358"/>
              <w:jc w:val="both"/>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36"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5"/>
              </w:rPr>
              <w:t>C</w:t>
            </w:r>
            <w:r w:rsidRPr="0069518B">
              <w:rPr>
                <w:rFonts w:asciiTheme="minorHAnsi" w:hAnsiTheme="minorHAnsi" w:cstheme="minorHAnsi"/>
              </w:rPr>
              <w:t>onoscere e saper utilizzare tonalità, gradazioni, sfumature</w:t>
            </w:r>
          </w:p>
          <w:p w:rsidR="0069518B" w:rsidRPr="0069518B" w:rsidRDefault="0069518B" w:rsidP="00846EF4">
            <w:pPr>
              <w:pStyle w:val="TableParagraph"/>
              <w:spacing w:before="2"/>
              <w:ind w:left="467" w:right="101" w:hanging="358"/>
              <w:jc w:val="both"/>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5"/>
              </w:rPr>
              <w:t>U</w:t>
            </w:r>
            <w:r w:rsidRPr="0069518B">
              <w:rPr>
                <w:rFonts w:asciiTheme="minorHAnsi" w:hAnsiTheme="minorHAnsi" w:cstheme="minorHAnsi"/>
              </w:rPr>
              <w:t>tilizzare in modo corretto matite, pennarelli, pastelli,</w:t>
            </w:r>
            <w:r w:rsidRPr="0069518B">
              <w:rPr>
                <w:rFonts w:asciiTheme="minorHAnsi" w:hAnsiTheme="minorHAnsi" w:cstheme="minorHAnsi"/>
                <w:spacing w:val="-1"/>
              </w:rPr>
              <w:t xml:space="preserve"> </w:t>
            </w:r>
            <w:r w:rsidRPr="0069518B">
              <w:rPr>
                <w:rFonts w:asciiTheme="minorHAnsi" w:hAnsiTheme="minorHAnsi" w:cstheme="minorHAnsi"/>
              </w:rPr>
              <w:t>collage</w:t>
            </w: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spacing w:before="2"/>
              <w:rPr>
                <w:rFonts w:asciiTheme="minorHAnsi" w:hAnsiTheme="minorHAnsi" w:cstheme="minorHAnsi"/>
              </w:rPr>
            </w:pPr>
          </w:p>
          <w:p w:rsidR="0069518B" w:rsidRPr="0069518B" w:rsidRDefault="0069518B" w:rsidP="00846EF4">
            <w:pPr>
              <w:pStyle w:val="TableParagraph"/>
              <w:ind w:left="467" w:right="97" w:hanging="358"/>
              <w:jc w:val="both"/>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5"/>
              </w:rPr>
              <w:t xml:space="preserve"> R</w:t>
            </w:r>
            <w:r w:rsidRPr="0069518B">
              <w:rPr>
                <w:rFonts w:asciiTheme="minorHAnsi" w:hAnsiTheme="minorHAnsi" w:cstheme="minorHAnsi"/>
              </w:rPr>
              <w:t>ealizzare elaborati utilizzando correttamente le regole di rappresentazione dello spazio (prospettiva centrale)</w:t>
            </w:r>
          </w:p>
          <w:p w:rsidR="0069518B" w:rsidRPr="0069518B" w:rsidRDefault="0069518B" w:rsidP="00846EF4">
            <w:pPr>
              <w:pStyle w:val="TableParagraph"/>
              <w:spacing w:before="1"/>
              <w:ind w:left="467" w:right="101" w:hanging="358"/>
              <w:jc w:val="both"/>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5"/>
              </w:rPr>
              <w:t>R</w:t>
            </w:r>
            <w:r w:rsidRPr="0069518B">
              <w:rPr>
                <w:rFonts w:asciiTheme="minorHAnsi" w:hAnsiTheme="minorHAnsi" w:cstheme="minorHAnsi"/>
              </w:rPr>
              <w:t>ealizzare composizioni ottenendo effetti di chiaroscuro utilizzando tecniche</w:t>
            </w:r>
            <w:r w:rsidRPr="0069518B">
              <w:rPr>
                <w:rFonts w:asciiTheme="minorHAnsi" w:hAnsiTheme="minorHAnsi" w:cstheme="minorHAnsi"/>
                <w:spacing w:val="-1"/>
              </w:rPr>
              <w:t xml:space="preserve"> </w:t>
            </w:r>
            <w:r w:rsidRPr="0069518B">
              <w:rPr>
                <w:rFonts w:asciiTheme="minorHAnsi" w:hAnsiTheme="minorHAnsi" w:cstheme="minorHAnsi"/>
              </w:rPr>
              <w:t>adeguate</w:t>
            </w:r>
          </w:p>
        </w:tc>
        <w:tc>
          <w:tcPr>
            <w:tcW w:w="1949" w:type="dxa"/>
            <w:shd w:val="clear" w:color="auto" w:fill="auto"/>
          </w:tcPr>
          <w:p w:rsidR="0069518B" w:rsidRPr="0069518B" w:rsidRDefault="0069518B" w:rsidP="00846EF4">
            <w:pPr>
              <w:pStyle w:val="TableParagraph"/>
              <w:spacing w:before="1"/>
              <w:ind w:left="108"/>
              <w:rPr>
                <w:rFonts w:asciiTheme="minorHAnsi" w:hAnsiTheme="minorHAnsi" w:cstheme="minorHAnsi"/>
              </w:rPr>
            </w:pPr>
            <w:r w:rsidRPr="0069518B">
              <w:rPr>
                <w:rFonts w:asciiTheme="minorHAnsi" w:hAnsiTheme="minorHAnsi" w:cstheme="minorHAnsi"/>
              </w:rPr>
              <w:t>Prima</w:t>
            </w: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spacing w:before="132"/>
              <w:ind w:left="108"/>
              <w:rPr>
                <w:rFonts w:asciiTheme="minorHAnsi" w:hAnsiTheme="minorHAnsi" w:cstheme="minorHAnsi"/>
              </w:rPr>
            </w:pPr>
            <w:r w:rsidRPr="0069518B">
              <w:rPr>
                <w:rFonts w:asciiTheme="minorHAnsi" w:hAnsiTheme="minorHAnsi" w:cstheme="minorHAnsi"/>
              </w:rPr>
              <w:t>Seconda</w:t>
            </w:r>
          </w:p>
        </w:tc>
      </w:tr>
    </w:tbl>
    <w:p w:rsidR="0069518B" w:rsidRPr="0069518B" w:rsidRDefault="0069518B" w:rsidP="0069518B">
      <w:pPr>
        <w:rPr>
          <w:rFonts w:asciiTheme="minorHAnsi" w:hAnsiTheme="minorHAnsi" w:cstheme="minorHAnsi"/>
          <w:sz w:val="22"/>
          <w:szCs w:val="22"/>
        </w:rPr>
        <w:sectPr w:rsidR="0069518B" w:rsidRPr="0069518B">
          <w:pgSz w:w="16840" w:h="11910" w:orient="landscape"/>
          <w:pgMar w:top="1100" w:right="1420" w:bottom="280" w:left="920" w:header="720" w:footer="720" w:gutter="0"/>
          <w:cols w:space="720"/>
        </w:sectPr>
      </w:pPr>
    </w:p>
    <w:p w:rsidR="0069518B" w:rsidRPr="0069518B" w:rsidRDefault="0069518B" w:rsidP="0069518B">
      <w:pPr>
        <w:pStyle w:val="Corpotesto"/>
        <w:rPr>
          <w:rFonts w:asciiTheme="minorHAnsi" w:hAnsiTheme="minorHAnsi" w:cstheme="minorHAnsi"/>
          <w:b w:val="0"/>
          <w:sz w:val="22"/>
          <w:szCs w:val="22"/>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942"/>
        <w:gridCol w:w="5388"/>
        <w:gridCol w:w="1949"/>
      </w:tblGrid>
      <w:tr w:rsidR="0069518B" w:rsidRPr="0069518B" w:rsidTr="00846EF4">
        <w:trPr>
          <w:trHeight w:val="4135"/>
        </w:trPr>
        <w:tc>
          <w:tcPr>
            <w:tcW w:w="6942" w:type="dxa"/>
            <w:shd w:val="clear" w:color="auto" w:fill="auto"/>
          </w:tcPr>
          <w:p w:rsidR="0069518B" w:rsidRPr="0069518B" w:rsidRDefault="0069518B" w:rsidP="00846EF4">
            <w:pPr>
              <w:pStyle w:val="TableParagraph"/>
              <w:spacing w:before="4"/>
              <w:ind w:left="467" w:right="104" w:hanging="360"/>
              <w:jc w:val="both"/>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3"/>
              </w:rPr>
              <w:t xml:space="preserve"> </w:t>
            </w:r>
            <w:r w:rsidRPr="0069518B">
              <w:rPr>
                <w:rFonts w:asciiTheme="minorHAnsi" w:hAnsiTheme="minorHAnsi" w:cstheme="minorHAnsi"/>
              </w:rPr>
              <w:t>Conoscere e utilizzare in maniera autonoma, originale e espressiva strumenti e regole per produrre immagini grafiche, pittoriche, plastiche, tridimensionali</w:t>
            </w:r>
          </w:p>
          <w:p w:rsidR="0069518B" w:rsidRPr="0069518B" w:rsidRDefault="0069518B" w:rsidP="00846EF4">
            <w:pPr>
              <w:pStyle w:val="TableParagraph"/>
              <w:spacing w:before="1"/>
              <w:ind w:left="467" w:right="100" w:hanging="360"/>
              <w:jc w:val="both"/>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3"/>
              </w:rPr>
              <w:t xml:space="preserve"> </w:t>
            </w:r>
            <w:r w:rsidRPr="0069518B">
              <w:rPr>
                <w:rFonts w:asciiTheme="minorHAnsi" w:hAnsiTheme="minorHAnsi" w:cstheme="minorHAnsi"/>
              </w:rPr>
              <w:t xml:space="preserve">Scegliere le tecniche e i linguaggi più adeguati </w:t>
            </w:r>
            <w:proofErr w:type="gramStart"/>
            <w:r w:rsidRPr="0069518B">
              <w:rPr>
                <w:rFonts w:asciiTheme="minorHAnsi" w:hAnsiTheme="minorHAnsi" w:cstheme="minorHAnsi"/>
              </w:rPr>
              <w:t>per</w:t>
            </w:r>
            <w:proofErr w:type="gramEnd"/>
            <w:r w:rsidRPr="0069518B">
              <w:rPr>
                <w:rFonts w:asciiTheme="minorHAnsi" w:hAnsiTheme="minorHAnsi" w:cstheme="minorHAnsi"/>
              </w:rPr>
              <w:t xml:space="preserve"> realizzare prodotti visivi seguendo una precisa finalità operativa e comunicativa, anche integrando più codici e facendo riferimento ad altre</w:t>
            </w:r>
            <w:r w:rsidRPr="0069518B">
              <w:rPr>
                <w:rFonts w:asciiTheme="minorHAnsi" w:hAnsiTheme="minorHAnsi" w:cstheme="minorHAnsi"/>
                <w:spacing w:val="-4"/>
              </w:rPr>
              <w:t xml:space="preserve"> </w:t>
            </w:r>
            <w:r w:rsidRPr="0069518B">
              <w:rPr>
                <w:rFonts w:asciiTheme="minorHAnsi" w:hAnsiTheme="minorHAnsi" w:cstheme="minorHAnsi"/>
              </w:rPr>
              <w:t>discipline</w:t>
            </w:r>
          </w:p>
        </w:tc>
        <w:tc>
          <w:tcPr>
            <w:tcW w:w="5388" w:type="dxa"/>
            <w:shd w:val="clear" w:color="auto" w:fill="auto"/>
          </w:tcPr>
          <w:p w:rsidR="0069518B" w:rsidRPr="0069518B" w:rsidRDefault="0069518B" w:rsidP="00846EF4">
            <w:pPr>
              <w:pStyle w:val="TableParagraph"/>
              <w:spacing w:before="4"/>
              <w:ind w:left="467" w:right="100" w:hanging="358"/>
              <w:jc w:val="both"/>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5"/>
              </w:rPr>
              <w:t xml:space="preserve"> R</w:t>
            </w:r>
            <w:r w:rsidRPr="0069518B">
              <w:rPr>
                <w:rFonts w:asciiTheme="minorHAnsi" w:hAnsiTheme="minorHAnsi" w:cstheme="minorHAnsi"/>
              </w:rPr>
              <w:t>ealizzare elaborati utilizzando correttamente le regole di rappresentazione dello spazio (prospettiva angolare)</w:t>
            </w:r>
          </w:p>
          <w:p w:rsidR="0069518B" w:rsidRPr="0069518B" w:rsidRDefault="0069518B" w:rsidP="00846EF4">
            <w:pPr>
              <w:pStyle w:val="TableParagraph"/>
              <w:spacing w:before="1"/>
              <w:ind w:left="467" w:right="99" w:hanging="358"/>
              <w:jc w:val="both"/>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5"/>
              </w:rPr>
              <w:t xml:space="preserve"> D</w:t>
            </w:r>
            <w:r w:rsidRPr="0069518B">
              <w:rPr>
                <w:rFonts w:asciiTheme="minorHAnsi" w:hAnsiTheme="minorHAnsi" w:cstheme="minorHAnsi"/>
              </w:rPr>
              <w:t>isegnare figure proporzionate collocandole nello</w:t>
            </w:r>
            <w:r w:rsidRPr="0069518B">
              <w:rPr>
                <w:rFonts w:asciiTheme="minorHAnsi" w:hAnsiTheme="minorHAnsi" w:cstheme="minorHAnsi"/>
                <w:spacing w:val="-1"/>
              </w:rPr>
              <w:t xml:space="preserve"> </w:t>
            </w:r>
            <w:r w:rsidRPr="0069518B">
              <w:rPr>
                <w:rFonts w:asciiTheme="minorHAnsi" w:hAnsiTheme="minorHAnsi" w:cstheme="minorHAnsi"/>
              </w:rPr>
              <w:t>spazio</w:t>
            </w:r>
          </w:p>
          <w:p w:rsidR="0069518B" w:rsidRPr="0069518B" w:rsidRDefault="0069518B" w:rsidP="00846EF4">
            <w:pPr>
              <w:pStyle w:val="TableParagraph"/>
              <w:spacing w:before="2"/>
              <w:ind w:left="467" w:right="101" w:hanging="358"/>
              <w:jc w:val="both"/>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Disegnare correttamente la figura umana interpretandone e inventandone forme e</w:t>
            </w:r>
            <w:r w:rsidRPr="0069518B">
              <w:rPr>
                <w:rFonts w:asciiTheme="minorHAnsi" w:hAnsiTheme="minorHAnsi" w:cstheme="minorHAnsi"/>
                <w:spacing w:val="-14"/>
              </w:rPr>
              <w:t xml:space="preserve"> </w:t>
            </w:r>
            <w:r w:rsidRPr="0069518B">
              <w:rPr>
                <w:rFonts w:asciiTheme="minorHAnsi" w:hAnsiTheme="minorHAnsi" w:cstheme="minorHAnsi"/>
              </w:rPr>
              <w:t>atteggiamenti</w:t>
            </w:r>
          </w:p>
          <w:p w:rsidR="0069518B" w:rsidRPr="0069518B" w:rsidRDefault="0069518B" w:rsidP="00846EF4">
            <w:pPr>
              <w:pStyle w:val="TableParagraph"/>
              <w:spacing w:before="2"/>
              <w:ind w:left="110"/>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25"/>
              </w:rPr>
              <w:t xml:space="preserve"> R</w:t>
            </w:r>
            <w:r w:rsidRPr="0069518B">
              <w:rPr>
                <w:rFonts w:asciiTheme="minorHAnsi" w:hAnsiTheme="minorHAnsi" w:cstheme="minorHAnsi"/>
              </w:rPr>
              <w:t>ealizzare un ritratto in modo</w:t>
            </w:r>
            <w:r w:rsidRPr="0069518B">
              <w:rPr>
                <w:rFonts w:asciiTheme="minorHAnsi" w:hAnsiTheme="minorHAnsi" w:cstheme="minorHAnsi"/>
                <w:spacing w:val="-7"/>
              </w:rPr>
              <w:t xml:space="preserve"> </w:t>
            </w:r>
            <w:r w:rsidRPr="0069518B">
              <w:rPr>
                <w:rFonts w:asciiTheme="minorHAnsi" w:hAnsiTheme="minorHAnsi" w:cstheme="minorHAnsi"/>
              </w:rPr>
              <w:t>espressivo</w:t>
            </w:r>
          </w:p>
        </w:tc>
        <w:tc>
          <w:tcPr>
            <w:tcW w:w="1949" w:type="dxa"/>
            <w:shd w:val="clear" w:color="auto" w:fill="auto"/>
          </w:tcPr>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spacing w:before="1"/>
              <w:ind w:left="108"/>
              <w:rPr>
                <w:rFonts w:asciiTheme="minorHAnsi" w:hAnsiTheme="minorHAnsi" w:cstheme="minorHAnsi"/>
              </w:rPr>
            </w:pPr>
            <w:r w:rsidRPr="0069518B">
              <w:rPr>
                <w:rFonts w:asciiTheme="minorHAnsi" w:hAnsiTheme="minorHAnsi" w:cstheme="minorHAnsi"/>
              </w:rPr>
              <w:t>terza</w:t>
            </w:r>
          </w:p>
        </w:tc>
      </w:tr>
    </w:tbl>
    <w:p w:rsidR="0069518B" w:rsidRPr="0069518B" w:rsidRDefault="0069518B" w:rsidP="0069518B">
      <w:pPr>
        <w:pStyle w:val="Corpotesto"/>
        <w:rPr>
          <w:rFonts w:asciiTheme="minorHAnsi" w:hAnsiTheme="minorHAnsi" w:cstheme="minorHAnsi"/>
          <w:b w:val="0"/>
          <w:sz w:val="22"/>
          <w:szCs w:val="22"/>
        </w:rPr>
      </w:pPr>
    </w:p>
    <w:p w:rsidR="0069518B" w:rsidRPr="0069518B" w:rsidRDefault="0069518B" w:rsidP="0069518B">
      <w:pPr>
        <w:pStyle w:val="Corpotesto"/>
        <w:rPr>
          <w:rFonts w:asciiTheme="minorHAnsi" w:hAnsiTheme="minorHAnsi" w:cstheme="minorHAnsi"/>
          <w:b w:val="0"/>
          <w:sz w:val="22"/>
          <w:szCs w:val="22"/>
        </w:rPr>
      </w:pPr>
    </w:p>
    <w:p w:rsidR="0069518B" w:rsidRPr="0069518B" w:rsidRDefault="0069518B" w:rsidP="0069518B">
      <w:pPr>
        <w:pStyle w:val="Corpotesto"/>
        <w:rPr>
          <w:rFonts w:asciiTheme="minorHAnsi" w:hAnsiTheme="minorHAnsi" w:cstheme="minorHAnsi"/>
          <w:b w:val="0"/>
          <w:sz w:val="22"/>
          <w:szCs w:val="22"/>
        </w:rPr>
      </w:pPr>
    </w:p>
    <w:p w:rsidR="0069518B" w:rsidRPr="0069518B" w:rsidRDefault="0069518B" w:rsidP="0069518B">
      <w:pPr>
        <w:pStyle w:val="Corpotesto"/>
        <w:spacing w:before="6" w:after="1"/>
        <w:rPr>
          <w:rFonts w:asciiTheme="minorHAnsi" w:hAnsiTheme="minorHAnsi" w:cstheme="minorHAnsi"/>
          <w:b w:val="0"/>
          <w:sz w:val="22"/>
          <w:szCs w:val="22"/>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942"/>
        <w:gridCol w:w="5388"/>
        <w:gridCol w:w="1949"/>
      </w:tblGrid>
      <w:tr w:rsidR="0069518B" w:rsidRPr="0069518B" w:rsidTr="00846EF4">
        <w:trPr>
          <w:trHeight w:val="1516"/>
        </w:trPr>
        <w:tc>
          <w:tcPr>
            <w:tcW w:w="14279" w:type="dxa"/>
            <w:gridSpan w:val="3"/>
            <w:shd w:val="clear" w:color="auto" w:fill="auto"/>
          </w:tcPr>
          <w:p w:rsidR="0069518B" w:rsidRPr="0069518B" w:rsidRDefault="0069518B" w:rsidP="00846EF4">
            <w:pPr>
              <w:pStyle w:val="TableParagraph"/>
              <w:spacing w:before="1" w:line="276" w:lineRule="auto"/>
              <w:ind w:left="107" w:right="9453"/>
              <w:rPr>
                <w:rFonts w:asciiTheme="minorHAnsi" w:hAnsiTheme="minorHAnsi" w:cstheme="minorHAnsi"/>
                <w:b/>
              </w:rPr>
            </w:pPr>
            <w:r w:rsidRPr="0069518B">
              <w:rPr>
                <w:rFonts w:asciiTheme="minorHAnsi" w:hAnsiTheme="minorHAnsi" w:cstheme="minorHAnsi"/>
                <w:b/>
              </w:rPr>
              <w:t>TRAGUARDO DI SVILUPPO DELLE COMPETENZE CONOSCERE IL PATRIMONIO ARTISTICO</w:t>
            </w:r>
          </w:p>
          <w:p w:rsidR="0069518B" w:rsidRPr="0069518B" w:rsidRDefault="0069518B" w:rsidP="00846EF4">
            <w:pPr>
              <w:pStyle w:val="TableParagraph"/>
              <w:spacing w:line="276" w:lineRule="auto"/>
              <w:ind w:left="107"/>
              <w:rPr>
                <w:rFonts w:asciiTheme="minorHAnsi" w:hAnsiTheme="minorHAnsi" w:cstheme="minorHAnsi"/>
              </w:rPr>
            </w:pPr>
            <w:r w:rsidRPr="0069518B">
              <w:rPr>
                <w:rFonts w:asciiTheme="minorHAnsi" w:hAnsiTheme="minorHAnsi" w:cstheme="minorHAnsi"/>
              </w:rPr>
              <w:t>Possiede una conoscenza delle linee fondamentali della produzione storico artistica dalla preistoria ai giorni nostri. Sa riconoscere gli elementi principali del patrimonio culturale, artistico e ambientale ed è sensibile ai problemi di tutela e conservazione</w:t>
            </w:r>
          </w:p>
        </w:tc>
      </w:tr>
      <w:tr w:rsidR="0069518B" w:rsidRPr="0069518B" w:rsidTr="00846EF4">
        <w:trPr>
          <w:trHeight w:val="1310"/>
        </w:trPr>
        <w:tc>
          <w:tcPr>
            <w:tcW w:w="6942" w:type="dxa"/>
            <w:shd w:val="clear" w:color="auto" w:fill="auto"/>
          </w:tcPr>
          <w:p w:rsidR="0069518B" w:rsidRPr="0069518B" w:rsidRDefault="0069518B" w:rsidP="00846EF4">
            <w:pPr>
              <w:pStyle w:val="TableParagraph"/>
              <w:spacing w:line="292" w:lineRule="exact"/>
              <w:ind w:left="107"/>
              <w:rPr>
                <w:rFonts w:asciiTheme="minorHAnsi" w:hAnsiTheme="minorHAnsi" w:cstheme="minorHAnsi"/>
                <w:b/>
              </w:rPr>
            </w:pPr>
            <w:r w:rsidRPr="0069518B">
              <w:rPr>
                <w:rFonts w:asciiTheme="minorHAnsi" w:hAnsiTheme="minorHAnsi" w:cstheme="minorHAnsi"/>
                <w:b/>
              </w:rPr>
              <w:t>Obiettivi d’apprendimento</w:t>
            </w:r>
          </w:p>
        </w:tc>
        <w:tc>
          <w:tcPr>
            <w:tcW w:w="5388" w:type="dxa"/>
            <w:shd w:val="clear" w:color="auto" w:fill="auto"/>
          </w:tcPr>
          <w:p w:rsidR="0069518B" w:rsidRPr="0069518B" w:rsidRDefault="0069518B" w:rsidP="00846EF4">
            <w:pPr>
              <w:pStyle w:val="TableParagraph"/>
              <w:spacing w:line="278" w:lineRule="auto"/>
              <w:ind w:left="110" w:right="119"/>
              <w:rPr>
                <w:rFonts w:asciiTheme="minorHAnsi" w:hAnsiTheme="minorHAnsi" w:cstheme="minorHAnsi"/>
                <w:b/>
              </w:rPr>
            </w:pPr>
            <w:r w:rsidRPr="0069518B">
              <w:rPr>
                <w:rFonts w:asciiTheme="minorHAnsi" w:hAnsiTheme="minorHAnsi" w:cstheme="minorHAnsi"/>
                <w:b/>
              </w:rPr>
              <w:t>Obiettivi specifici d’apprendimento formulazione “operativa”</w:t>
            </w:r>
          </w:p>
        </w:tc>
        <w:tc>
          <w:tcPr>
            <w:tcW w:w="1949" w:type="dxa"/>
            <w:shd w:val="clear" w:color="auto" w:fill="auto"/>
          </w:tcPr>
          <w:p w:rsidR="0069518B" w:rsidRPr="0069518B" w:rsidRDefault="0069518B" w:rsidP="00846EF4">
            <w:pPr>
              <w:pStyle w:val="TableParagraph"/>
              <w:spacing w:line="292" w:lineRule="exact"/>
              <w:ind w:left="108"/>
              <w:rPr>
                <w:rFonts w:asciiTheme="minorHAnsi" w:hAnsiTheme="minorHAnsi" w:cstheme="minorHAnsi"/>
                <w:b/>
              </w:rPr>
            </w:pPr>
            <w:r w:rsidRPr="0069518B">
              <w:rPr>
                <w:rFonts w:asciiTheme="minorHAnsi" w:hAnsiTheme="minorHAnsi" w:cstheme="minorHAnsi"/>
                <w:b/>
              </w:rPr>
              <w:t>Classe</w:t>
            </w:r>
          </w:p>
        </w:tc>
      </w:tr>
      <w:tr w:rsidR="0069518B" w:rsidRPr="0069518B" w:rsidTr="00846EF4">
        <w:trPr>
          <w:trHeight w:val="1476"/>
        </w:trPr>
        <w:tc>
          <w:tcPr>
            <w:tcW w:w="6942" w:type="dxa"/>
            <w:shd w:val="clear" w:color="auto" w:fill="auto"/>
          </w:tcPr>
          <w:p w:rsidR="0069518B" w:rsidRPr="0069518B" w:rsidRDefault="0069518B" w:rsidP="00846EF4">
            <w:pPr>
              <w:pStyle w:val="TableParagraph"/>
              <w:spacing w:before="2"/>
              <w:ind w:left="107"/>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5"/>
              </w:rPr>
              <w:t xml:space="preserve"> </w:t>
            </w:r>
            <w:r w:rsidRPr="0069518B">
              <w:rPr>
                <w:rFonts w:asciiTheme="minorHAnsi" w:hAnsiTheme="minorHAnsi" w:cstheme="minorHAnsi"/>
              </w:rPr>
              <w:t>Orientarsi nella storia dell’arte dalla preistoria al XIII</w:t>
            </w:r>
            <w:r w:rsidRPr="0069518B">
              <w:rPr>
                <w:rFonts w:asciiTheme="minorHAnsi" w:hAnsiTheme="minorHAnsi" w:cstheme="minorHAnsi"/>
                <w:spacing w:val="-6"/>
              </w:rPr>
              <w:t xml:space="preserve"> </w:t>
            </w:r>
            <w:r w:rsidRPr="0069518B">
              <w:rPr>
                <w:rFonts w:asciiTheme="minorHAnsi" w:hAnsiTheme="minorHAnsi" w:cstheme="minorHAnsi"/>
              </w:rPr>
              <w:t>secolo</w:t>
            </w:r>
          </w:p>
        </w:tc>
        <w:tc>
          <w:tcPr>
            <w:tcW w:w="5388" w:type="dxa"/>
            <w:shd w:val="clear" w:color="auto" w:fill="auto"/>
          </w:tcPr>
          <w:p w:rsidR="0069518B" w:rsidRPr="0069518B" w:rsidRDefault="0069518B" w:rsidP="00846EF4">
            <w:pPr>
              <w:pStyle w:val="TableParagraph"/>
              <w:spacing w:before="26"/>
              <w:ind w:left="568" w:right="119" w:hanging="459"/>
              <w:rPr>
                <w:rFonts w:asciiTheme="minorHAnsi" w:hAnsiTheme="minorHAnsi" w:cstheme="minorHAnsi"/>
              </w:rPr>
            </w:pPr>
            <w:r w:rsidRPr="0069518B">
              <w:rPr>
                <w:rFonts w:asciiTheme="minorHAnsi" w:hAnsiTheme="minorHAnsi" w:cstheme="minorHAnsi"/>
                <w:noProof/>
                <w:position w:val="-5"/>
                <w:lang w:bidi="ar-SA"/>
              </w:rPr>
              <w:drawing>
                <wp:inline distT="0" distB="0" distL="0" distR="0">
                  <wp:extent cx="142875" cy="190500"/>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13"/>
              </w:rPr>
              <w:t xml:space="preserve"> C</w:t>
            </w:r>
            <w:r w:rsidRPr="0069518B">
              <w:rPr>
                <w:rFonts w:asciiTheme="minorHAnsi" w:hAnsiTheme="minorHAnsi" w:cstheme="minorHAnsi"/>
              </w:rPr>
              <w:t>onoscere l’arte della Preistoria e delle civiltà fluviali</w:t>
            </w:r>
          </w:p>
          <w:p w:rsidR="0069518B" w:rsidRPr="0069518B" w:rsidRDefault="0069518B" w:rsidP="00846EF4">
            <w:pPr>
              <w:pStyle w:val="TableParagraph"/>
              <w:spacing w:before="2" w:line="296" w:lineRule="exact"/>
              <w:ind w:left="568" w:right="2181"/>
              <w:rPr>
                <w:rFonts w:asciiTheme="minorHAnsi" w:hAnsiTheme="minorHAnsi" w:cstheme="minorHAnsi"/>
              </w:rPr>
            </w:pPr>
            <w:r w:rsidRPr="0069518B">
              <w:rPr>
                <w:rFonts w:asciiTheme="minorHAnsi" w:hAnsiTheme="minorHAnsi" w:cstheme="minorHAnsi"/>
              </w:rPr>
              <w:t xml:space="preserve">Conoscere l’arte </w:t>
            </w:r>
            <w:proofErr w:type="gramStart"/>
            <w:r w:rsidRPr="0069518B">
              <w:rPr>
                <w:rFonts w:asciiTheme="minorHAnsi" w:hAnsiTheme="minorHAnsi" w:cstheme="minorHAnsi"/>
              </w:rPr>
              <w:t>Greca</w:t>
            </w:r>
            <w:proofErr w:type="gramEnd"/>
            <w:r w:rsidRPr="0069518B">
              <w:rPr>
                <w:rFonts w:asciiTheme="minorHAnsi" w:hAnsiTheme="minorHAnsi" w:cstheme="minorHAnsi"/>
              </w:rPr>
              <w:t xml:space="preserve"> Conoscere l’arte Etrusca Conoscere l’arte Romanica</w:t>
            </w:r>
          </w:p>
        </w:tc>
        <w:tc>
          <w:tcPr>
            <w:tcW w:w="1949" w:type="dxa"/>
            <w:shd w:val="clear" w:color="auto" w:fill="auto"/>
          </w:tcPr>
          <w:p w:rsidR="0069518B" w:rsidRPr="0069518B" w:rsidRDefault="0069518B" w:rsidP="00846EF4">
            <w:pPr>
              <w:pStyle w:val="TableParagraph"/>
              <w:spacing w:before="1"/>
              <w:ind w:left="108"/>
              <w:rPr>
                <w:rFonts w:asciiTheme="minorHAnsi" w:hAnsiTheme="minorHAnsi" w:cstheme="minorHAnsi"/>
              </w:rPr>
            </w:pPr>
            <w:r w:rsidRPr="0069518B">
              <w:rPr>
                <w:rFonts w:asciiTheme="minorHAnsi" w:hAnsiTheme="minorHAnsi" w:cstheme="minorHAnsi"/>
              </w:rPr>
              <w:t>Prima</w:t>
            </w:r>
          </w:p>
        </w:tc>
      </w:tr>
    </w:tbl>
    <w:p w:rsidR="0069518B" w:rsidRPr="0069518B" w:rsidRDefault="0069518B" w:rsidP="0069518B">
      <w:pPr>
        <w:rPr>
          <w:rFonts w:asciiTheme="minorHAnsi" w:hAnsiTheme="minorHAnsi" w:cstheme="minorHAnsi"/>
          <w:sz w:val="22"/>
          <w:szCs w:val="22"/>
        </w:rPr>
        <w:sectPr w:rsidR="0069518B" w:rsidRPr="0069518B">
          <w:pgSz w:w="16840" w:h="11910" w:orient="landscape"/>
          <w:pgMar w:top="1100" w:right="1420" w:bottom="280" w:left="920" w:header="720" w:footer="720" w:gutter="0"/>
          <w:cols w:space="720"/>
        </w:sectPr>
      </w:pPr>
    </w:p>
    <w:p w:rsidR="0069518B" w:rsidRPr="0069518B" w:rsidRDefault="0069518B" w:rsidP="0069518B">
      <w:pPr>
        <w:pStyle w:val="Corpotesto"/>
        <w:rPr>
          <w:rFonts w:asciiTheme="minorHAnsi" w:hAnsiTheme="minorHAnsi" w:cstheme="minorHAnsi"/>
          <w:b w:val="0"/>
          <w:sz w:val="22"/>
          <w:szCs w:val="22"/>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942"/>
        <w:gridCol w:w="5388"/>
        <w:gridCol w:w="1949"/>
      </w:tblGrid>
      <w:tr w:rsidR="0069518B" w:rsidRPr="0069518B" w:rsidTr="00846EF4">
        <w:trPr>
          <w:trHeight w:val="5280"/>
        </w:trPr>
        <w:tc>
          <w:tcPr>
            <w:tcW w:w="6942" w:type="dxa"/>
            <w:shd w:val="clear" w:color="auto" w:fill="auto"/>
          </w:tcPr>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spacing w:before="184"/>
              <w:ind w:left="107"/>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5"/>
              </w:rPr>
              <w:t xml:space="preserve"> </w:t>
            </w:r>
            <w:r w:rsidRPr="0069518B">
              <w:rPr>
                <w:rFonts w:asciiTheme="minorHAnsi" w:hAnsiTheme="minorHAnsi" w:cstheme="minorHAnsi"/>
              </w:rPr>
              <w:t>Orientarsi nella storia dell’arte dal XIV secolo al XVIII</w:t>
            </w:r>
            <w:r w:rsidRPr="0069518B">
              <w:rPr>
                <w:rFonts w:asciiTheme="minorHAnsi" w:hAnsiTheme="minorHAnsi" w:cstheme="minorHAnsi"/>
                <w:spacing w:val="-7"/>
              </w:rPr>
              <w:t xml:space="preserve"> </w:t>
            </w:r>
            <w:r w:rsidRPr="0069518B">
              <w:rPr>
                <w:rFonts w:asciiTheme="minorHAnsi" w:hAnsiTheme="minorHAnsi" w:cstheme="minorHAnsi"/>
              </w:rPr>
              <w:t>secolo</w:t>
            </w: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spacing w:before="1"/>
              <w:rPr>
                <w:rFonts w:asciiTheme="minorHAnsi" w:hAnsiTheme="minorHAnsi" w:cstheme="minorHAnsi"/>
              </w:rPr>
            </w:pPr>
          </w:p>
          <w:p w:rsidR="0069518B" w:rsidRPr="0069518B" w:rsidRDefault="0069518B" w:rsidP="00846EF4">
            <w:pPr>
              <w:pStyle w:val="TableParagraph"/>
              <w:ind w:left="107"/>
              <w:rPr>
                <w:rFonts w:asciiTheme="minorHAnsi" w:hAnsiTheme="minorHAnsi" w:cstheme="minorHAnsi"/>
              </w:rPr>
            </w:pPr>
            <w:r w:rsidRPr="0069518B">
              <w:rPr>
                <w:rFonts w:asciiTheme="minorHAnsi" w:hAnsiTheme="minorHAnsi" w:cstheme="minorHAnsi"/>
                <w:noProof/>
                <w:position w:val="-4"/>
                <w:lang w:bidi="ar-SA"/>
              </w:rPr>
              <w:drawing>
                <wp:inline distT="0" distB="0" distL="0" distR="0">
                  <wp:extent cx="114300" cy="15240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5"/>
              </w:rPr>
              <w:t xml:space="preserve"> </w:t>
            </w:r>
            <w:r w:rsidRPr="0069518B">
              <w:rPr>
                <w:rFonts w:asciiTheme="minorHAnsi" w:hAnsiTheme="minorHAnsi" w:cstheme="minorHAnsi"/>
              </w:rPr>
              <w:t>Orientarsi nella storia dell’arte dal XIX secolo al XXI</w:t>
            </w:r>
            <w:r w:rsidRPr="0069518B">
              <w:rPr>
                <w:rFonts w:asciiTheme="minorHAnsi" w:hAnsiTheme="minorHAnsi" w:cstheme="minorHAnsi"/>
                <w:spacing w:val="-7"/>
              </w:rPr>
              <w:t xml:space="preserve"> </w:t>
            </w:r>
            <w:r w:rsidRPr="0069518B">
              <w:rPr>
                <w:rFonts w:asciiTheme="minorHAnsi" w:hAnsiTheme="minorHAnsi" w:cstheme="minorHAnsi"/>
              </w:rPr>
              <w:t>secolo</w:t>
            </w:r>
          </w:p>
        </w:tc>
        <w:tc>
          <w:tcPr>
            <w:tcW w:w="5388" w:type="dxa"/>
            <w:shd w:val="clear" w:color="auto" w:fill="auto"/>
          </w:tcPr>
          <w:p w:rsidR="0069518B" w:rsidRPr="0069518B" w:rsidRDefault="0069518B" w:rsidP="00846EF4">
            <w:pPr>
              <w:pStyle w:val="TableParagraph"/>
              <w:spacing w:before="2"/>
              <w:ind w:left="110"/>
              <w:rPr>
                <w:rFonts w:asciiTheme="minorHAnsi" w:hAnsiTheme="minorHAnsi" w:cstheme="minorHAnsi"/>
              </w:rPr>
            </w:pPr>
            <w:r w:rsidRPr="0069518B">
              <w:rPr>
                <w:rFonts w:asciiTheme="minorHAnsi" w:hAnsiTheme="minorHAnsi" w:cstheme="minorHAnsi"/>
                <w:noProof/>
                <w:position w:val="-5"/>
                <w:lang w:bidi="ar-SA"/>
              </w:rPr>
              <w:drawing>
                <wp:inline distT="0" distB="0" distL="0" distR="0">
                  <wp:extent cx="142875" cy="19050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13"/>
              </w:rPr>
              <w:t xml:space="preserve"> C</w:t>
            </w:r>
            <w:r w:rsidRPr="0069518B">
              <w:rPr>
                <w:rFonts w:asciiTheme="minorHAnsi" w:hAnsiTheme="minorHAnsi" w:cstheme="minorHAnsi"/>
              </w:rPr>
              <w:t>onoscere l’arte</w:t>
            </w:r>
            <w:r w:rsidRPr="0069518B">
              <w:rPr>
                <w:rFonts w:asciiTheme="minorHAnsi" w:hAnsiTheme="minorHAnsi" w:cstheme="minorHAnsi"/>
                <w:spacing w:val="-3"/>
              </w:rPr>
              <w:t xml:space="preserve"> </w:t>
            </w:r>
            <w:r w:rsidRPr="0069518B">
              <w:rPr>
                <w:rFonts w:asciiTheme="minorHAnsi" w:hAnsiTheme="minorHAnsi" w:cstheme="minorHAnsi"/>
              </w:rPr>
              <w:t>Gotica</w:t>
            </w: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spacing w:before="241" w:line="295" w:lineRule="exact"/>
              <w:ind w:left="110"/>
              <w:rPr>
                <w:rFonts w:asciiTheme="minorHAnsi" w:hAnsiTheme="minorHAnsi" w:cstheme="minorHAnsi"/>
              </w:rPr>
            </w:pPr>
            <w:r w:rsidRPr="0069518B">
              <w:rPr>
                <w:rFonts w:asciiTheme="minorHAnsi" w:hAnsiTheme="minorHAnsi" w:cstheme="minorHAnsi"/>
                <w:noProof/>
                <w:position w:val="-5"/>
                <w:lang w:bidi="ar-SA"/>
              </w:rPr>
              <w:drawing>
                <wp:inline distT="0" distB="0" distL="0" distR="0">
                  <wp:extent cx="142875" cy="1905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13"/>
              </w:rPr>
              <w:t xml:space="preserve"> C</w:t>
            </w:r>
            <w:r w:rsidRPr="0069518B">
              <w:rPr>
                <w:rFonts w:asciiTheme="minorHAnsi" w:hAnsiTheme="minorHAnsi" w:cstheme="minorHAnsi"/>
              </w:rPr>
              <w:t>onoscere l’arte del</w:t>
            </w:r>
            <w:r w:rsidRPr="0069518B">
              <w:rPr>
                <w:rFonts w:asciiTheme="minorHAnsi" w:hAnsiTheme="minorHAnsi" w:cstheme="minorHAnsi"/>
                <w:spacing w:val="-5"/>
              </w:rPr>
              <w:t xml:space="preserve"> </w:t>
            </w:r>
            <w:r w:rsidRPr="0069518B">
              <w:rPr>
                <w:rFonts w:asciiTheme="minorHAnsi" w:hAnsiTheme="minorHAnsi" w:cstheme="minorHAnsi"/>
              </w:rPr>
              <w:t>Rinascimento:</w:t>
            </w:r>
          </w:p>
          <w:p w:rsidR="0069518B" w:rsidRPr="0069518B" w:rsidRDefault="0069518B" w:rsidP="00846EF4">
            <w:pPr>
              <w:pStyle w:val="TableParagraph"/>
              <w:ind w:left="568" w:right="119"/>
              <w:rPr>
                <w:rFonts w:asciiTheme="minorHAnsi" w:hAnsiTheme="minorHAnsi" w:cstheme="minorHAnsi"/>
              </w:rPr>
            </w:pPr>
            <w:r w:rsidRPr="0069518B">
              <w:rPr>
                <w:rFonts w:asciiTheme="minorHAnsi" w:hAnsiTheme="minorHAnsi" w:cstheme="minorHAnsi"/>
              </w:rPr>
              <w:t>Il primo Rinascimento: Brunelleschi, Donatello, Masaccio L’età dell’oro del Rinascimento: Leonardo, Michelangelo, Raffaello</w:t>
            </w:r>
          </w:p>
          <w:p w:rsidR="0069518B" w:rsidRPr="0069518B" w:rsidRDefault="0069518B" w:rsidP="00846EF4">
            <w:pPr>
              <w:pStyle w:val="TableParagraph"/>
              <w:spacing w:before="49" w:line="290" w:lineRule="auto"/>
              <w:ind w:left="568" w:right="2337"/>
              <w:rPr>
                <w:rFonts w:asciiTheme="minorHAnsi" w:hAnsiTheme="minorHAnsi" w:cstheme="minorHAnsi"/>
              </w:rPr>
            </w:pPr>
            <w:r w:rsidRPr="0069518B">
              <w:rPr>
                <w:rFonts w:asciiTheme="minorHAnsi" w:hAnsiTheme="minorHAnsi" w:cstheme="minorHAnsi"/>
              </w:rPr>
              <w:t>Conoscere l’arte Barocca Conoscere l’Arte del’700</w:t>
            </w:r>
          </w:p>
          <w:p w:rsidR="0069518B" w:rsidRPr="0069518B" w:rsidRDefault="0069518B" w:rsidP="00846EF4">
            <w:pPr>
              <w:pStyle w:val="TableParagraph"/>
              <w:spacing w:before="2"/>
              <w:rPr>
                <w:rFonts w:asciiTheme="minorHAnsi" w:hAnsiTheme="minorHAnsi" w:cstheme="minorHAnsi"/>
              </w:rPr>
            </w:pPr>
          </w:p>
          <w:p w:rsidR="0069518B" w:rsidRPr="0069518B" w:rsidRDefault="0069518B" w:rsidP="00846EF4">
            <w:pPr>
              <w:pStyle w:val="TableParagraph"/>
              <w:spacing w:line="256" w:lineRule="auto"/>
              <w:ind w:left="818" w:right="1523" w:hanging="708"/>
              <w:rPr>
                <w:rFonts w:asciiTheme="minorHAnsi" w:hAnsiTheme="minorHAnsi" w:cstheme="minorHAnsi"/>
              </w:rPr>
            </w:pPr>
            <w:r w:rsidRPr="0069518B">
              <w:rPr>
                <w:rFonts w:asciiTheme="minorHAnsi" w:hAnsiTheme="minorHAnsi" w:cstheme="minorHAnsi"/>
                <w:noProof/>
                <w:position w:val="-5"/>
                <w:lang w:bidi="ar-SA"/>
              </w:rPr>
              <w:drawing>
                <wp:inline distT="0" distB="0" distL="0" distR="0">
                  <wp:extent cx="142875" cy="1905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13"/>
              </w:rPr>
              <w:t xml:space="preserve"> C</w:t>
            </w:r>
            <w:r w:rsidRPr="0069518B">
              <w:rPr>
                <w:rFonts w:asciiTheme="minorHAnsi" w:hAnsiTheme="minorHAnsi" w:cstheme="minorHAnsi"/>
              </w:rPr>
              <w:t>onoscere l’Arte dell’800: Romanticismo, Realismo, Macchiaioli Impressionismo</w:t>
            </w:r>
          </w:p>
          <w:p w:rsidR="0069518B" w:rsidRPr="0069518B" w:rsidRDefault="0069518B" w:rsidP="00846EF4">
            <w:pPr>
              <w:pStyle w:val="TableParagraph"/>
              <w:spacing w:before="18"/>
              <w:ind w:left="818"/>
              <w:rPr>
                <w:rFonts w:asciiTheme="minorHAnsi" w:hAnsiTheme="minorHAnsi" w:cstheme="minorHAnsi"/>
              </w:rPr>
            </w:pPr>
            <w:r w:rsidRPr="0069518B">
              <w:rPr>
                <w:rFonts w:asciiTheme="minorHAnsi" w:hAnsiTheme="minorHAnsi" w:cstheme="minorHAnsi"/>
              </w:rPr>
              <w:t>Post-impressionismo</w:t>
            </w:r>
          </w:p>
          <w:p w:rsidR="0069518B" w:rsidRPr="0069518B" w:rsidRDefault="0069518B" w:rsidP="00846EF4">
            <w:pPr>
              <w:pStyle w:val="TableParagraph"/>
              <w:spacing w:before="37" w:line="295" w:lineRule="exact"/>
              <w:ind w:left="110"/>
              <w:rPr>
                <w:rFonts w:asciiTheme="minorHAnsi" w:hAnsiTheme="minorHAnsi" w:cstheme="minorHAnsi"/>
              </w:rPr>
            </w:pPr>
            <w:r w:rsidRPr="0069518B">
              <w:rPr>
                <w:rFonts w:asciiTheme="minorHAnsi" w:hAnsiTheme="minorHAnsi" w:cstheme="minorHAnsi"/>
                <w:noProof/>
                <w:position w:val="-5"/>
                <w:lang w:bidi="ar-SA"/>
              </w:rPr>
              <w:drawing>
                <wp:inline distT="0" distB="0" distL="0" distR="0">
                  <wp:extent cx="142875" cy="1905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Pr="0069518B">
              <w:rPr>
                <w:rFonts w:asciiTheme="minorHAnsi" w:hAnsiTheme="minorHAnsi" w:cstheme="minorHAnsi"/>
              </w:rPr>
              <w:t xml:space="preserve">    </w:t>
            </w:r>
            <w:r w:rsidRPr="0069518B">
              <w:rPr>
                <w:rFonts w:asciiTheme="minorHAnsi" w:hAnsiTheme="minorHAnsi" w:cstheme="minorHAnsi"/>
                <w:spacing w:val="-13"/>
              </w:rPr>
              <w:t xml:space="preserve"> C</w:t>
            </w:r>
            <w:r w:rsidRPr="0069518B">
              <w:rPr>
                <w:rFonts w:asciiTheme="minorHAnsi" w:hAnsiTheme="minorHAnsi" w:cstheme="minorHAnsi"/>
              </w:rPr>
              <w:t>onoscere l’Arte del ‘</w:t>
            </w:r>
            <w:r w:rsidRPr="0069518B">
              <w:rPr>
                <w:rFonts w:asciiTheme="minorHAnsi" w:hAnsiTheme="minorHAnsi" w:cstheme="minorHAnsi"/>
                <w:spacing w:val="-4"/>
              </w:rPr>
              <w:t xml:space="preserve"> </w:t>
            </w:r>
            <w:r w:rsidRPr="0069518B">
              <w:rPr>
                <w:rFonts w:asciiTheme="minorHAnsi" w:hAnsiTheme="minorHAnsi" w:cstheme="minorHAnsi"/>
              </w:rPr>
              <w:t>900:</w:t>
            </w:r>
          </w:p>
          <w:p w:rsidR="0069518B" w:rsidRPr="0069518B" w:rsidRDefault="0069518B" w:rsidP="00846EF4">
            <w:pPr>
              <w:pStyle w:val="TableParagraph"/>
              <w:spacing w:line="276" w:lineRule="auto"/>
              <w:ind w:left="818" w:right="119"/>
              <w:rPr>
                <w:rFonts w:asciiTheme="minorHAnsi" w:hAnsiTheme="minorHAnsi" w:cstheme="minorHAnsi"/>
              </w:rPr>
            </w:pPr>
            <w:r w:rsidRPr="0069518B">
              <w:rPr>
                <w:rFonts w:asciiTheme="minorHAnsi" w:hAnsiTheme="minorHAnsi" w:cstheme="minorHAnsi"/>
              </w:rPr>
              <w:t>Espressionismo, cubismo, futurismo, astrattismo, pop- art, graffiti</w:t>
            </w:r>
          </w:p>
        </w:tc>
        <w:tc>
          <w:tcPr>
            <w:tcW w:w="1949" w:type="dxa"/>
            <w:shd w:val="clear" w:color="auto" w:fill="auto"/>
          </w:tcPr>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spacing w:before="9"/>
              <w:rPr>
                <w:rFonts w:asciiTheme="minorHAnsi" w:hAnsiTheme="minorHAnsi" w:cstheme="minorHAnsi"/>
              </w:rPr>
            </w:pPr>
          </w:p>
          <w:p w:rsidR="0069518B" w:rsidRPr="0069518B" w:rsidRDefault="0069518B" w:rsidP="00846EF4">
            <w:pPr>
              <w:pStyle w:val="TableParagraph"/>
              <w:ind w:left="108"/>
              <w:rPr>
                <w:rFonts w:asciiTheme="minorHAnsi" w:hAnsiTheme="minorHAnsi" w:cstheme="minorHAnsi"/>
              </w:rPr>
            </w:pPr>
            <w:r w:rsidRPr="0069518B">
              <w:rPr>
                <w:rFonts w:asciiTheme="minorHAnsi" w:hAnsiTheme="minorHAnsi" w:cstheme="minorHAnsi"/>
              </w:rPr>
              <w:t>Seconda</w:t>
            </w: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rPr>
                <w:rFonts w:asciiTheme="minorHAnsi" w:hAnsiTheme="minorHAnsi" w:cstheme="minorHAnsi"/>
              </w:rPr>
            </w:pPr>
          </w:p>
          <w:p w:rsidR="0069518B" w:rsidRPr="0069518B" w:rsidRDefault="0069518B" w:rsidP="00846EF4">
            <w:pPr>
              <w:pStyle w:val="TableParagraph"/>
              <w:spacing w:before="11"/>
              <w:rPr>
                <w:rFonts w:asciiTheme="minorHAnsi" w:hAnsiTheme="minorHAnsi" w:cstheme="minorHAnsi"/>
              </w:rPr>
            </w:pPr>
          </w:p>
          <w:p w:rsidR="0069518B" w:rsidRPr="0069518B" w:rsidRDefault="0069518B" w:rsidP="00846EF4">
            <w:pPr>
              <w:pStyle w:val="TableParagraph"/>
              <w:ind w:left="108"/>
              <w:rPr>
                <w:rFonts w:asciiTheme="minorHAnsi" w:hAnsiTheme="minorHAnsi" w:cstheme="minorHAnsi"/>
              </w:rPr>
            </w:pPr>
            <w:r w:rsidRPr="0069518B">
              <w:rPr>
                <w:rFonts w:asciiTheme="minorHAnsi" w:hAnsiTheme="minorHAnsi" w:cstheme="minorHAnsi"/>
              </w:rPr>
              <w:t>Terza</w:t>
            </w:r>
          </w:p>
        </w:tc>
      </w:tr>
    </w:tbl>
    <w:p w:rsidR="0069518B" w:rsidRPr="0069518B" w:rsidRDefault="0069518B" w:rsidP="0069518B">
      <w:pPr>
        <w:rPr>
          <w:rFonts w:asciiTheme="minorHAnsi" w:hAnsiTheme="minorHAnsi" w:cstheme="minorHAnsi"/>
          <w:sz w:val="22"/>
          <w:szCs w:val="22"/>
        </w:rPr>
      </w:pPr>
    </w:p>
    <w:p w:rsidR="006D5157" w:rsidRPr="0069518B" w:rsidRDefault="006D5157" w:rsidP="00D92954">
      <w:pPr>
        <w:tabs>
          <w:tab w:val="left" w:pos="6096"/>
        </w:tabs>
        <w:rPr>
          <w:rFonts w:asciiTheme="minorHAnsi" w:hAnsiTheme="minorHAnsi" w:cstheme="minorHAnsi"/>
          <w:sz w:val="22"/>
          <w:szCs w:val="22"/>
          <w:lang w:val="it-IT"/>
        </w:rPr>
      </w:pPr>
    </w:p>
    <w:p w:rsidR="006D5157" w:rsidRPr="0069518B" w:rsidRDefault="006D5157" w:rsidP="00D92954">
      <w:pPr>
        <w:tabs>
          <w:tab w:val="left" w:pos="6096"/>
        </w:tabs>
        <w:rPr>
          <w:rFonts w:asciiTheme="minorHAnsi" w:hAnsiTheme="minorHAnsi" w:cstheme="minorHAnsi"/>
          <w:sz w:val="22"/>
          <w:szCs w:val="22"/>
          <w:lang w:val="it-IT"/>
        </w:rPr>
      </w:pPr>
    </w:p>
    <w:p w:rsidR="006D5157" w:rsidRPr="0069518B" w:rsidRDefault="006D5157" w:rsidP="00D92954">
      <w:pPr>
        <w:tabs>
          <w:tab w:val="left" w:pos="6096"/>
        </w:tabs>
        <w:rPr>
          <w:rFonts w:asciiTheme="minorHAnsi" w:hAnsiTheme="minorHAnsi" w:cstheme="minorHAnsi"/>
          <w:sz w:val="22"/>
          <w:szCs w:val="22"/>
          <w:lang w:val="it-IT"/>
        </w:rPr>
      </w:pPr>
    </w:p>
    <w:p w:rsidR="006D5157" w:rsidRPr="0069518B" w:rsidRDefault="006D5157" w:rsidP="00D92954">
      <w:pPr>
        <w:tabs>
          <w:tab w:val="left" w:pos="6096"/>
        </w:tabs>
        <w:rPr>
          <w:rFonts w:asciiTheme="minorHAnsi" w:hAnsiTheme="minorHAnsi" w:cstheme="minorHAnsi"/>
          <w:sz w:val="22"/>
          <w:szCs w:val="22"/>
          <w:lang w:val="it-IT"/>
        </w:rPr>
      </w:pPr>
    </w:p>
    <w:p w:rsidR="006D5157" w:rsidRPr="0069518B" w:rsidRDefault="006D5157" w:rsidP="00D92954">
      <w:pPr>
        <w:tabs>
          <w:tab w:val="left" w:pos="6096"/>
        </w:tabs>
        <w:rPr>
          <w:rFonts w:asciiTheme="minorHAnsi" w:hAnsiTheme="minorHAnsi" w:cstheme="minorHAnsi"/>
          <w:sz w:val="22"/>
          <w:szCs w:val="22"/>
          <w:lang w:val="it-IT"/>
        </w:rPr>
      </w:pPr>
    </w:p>
    <w:p w:rsidR="006D5157" w:rsidRPr="0069518B" w:rsidRDefault="006D5157" w:rsidP="00D92954">
      <w:pPr>
        <w:tabs>
          <w:tab w:val="left" w:pos="6096"/>
        </w:tabs>
        <w:rPr>
          <w:rFonts w:asciiTheme="minorHAnsi" w:hAnsiTheme="minorHAnsi" w:cstheme="minorHAnsi"/>
          <w:sz w:val="22"/>
          <w:szCs w:val="22"/>
          <w:lang w:val="it-IT"/>
        </w:rPr>
      </w:pPr>
    </w:p>
    <w:p w:rsidR="006D5157" w:rsidRPr="0069518B" w:rsidRDefault="006D5157" w:rsidP="00D92954">
      <w:pPr>
        <w:tabs>
          <w:tab w:val="left" w:pos="6096"/>
        </w:tabs>
        <w:rPr>
          <w:rFonts w:asciiTheme="minorHAnsi" w:hAnsiTheme="minorHAnsi" w:cstheme="minorHAnsi"/>
          <w:sz w:val="22"/>
          <w:szCs w:val="22"/>
          <w:lang w:val="it-IT"/>
        </w:rPr>
      </w:pPr>
    </w:p>
    <w:p w:rsidR="006D5157" w:rsidRPr="0069518B" w:rsidRDefault="006D5157" w:rsidP="00D92954">
      <w:pPr>
        <w:tabs>
          <w:tab w:val="left" w:pos="6096"/>
        </w:tabs>
        <w:rPr>
          <w:rFonts w:asciiTheme="minorHAnsi" w:hAnsiTheme="minorHAnsi" w:cstheme="minorHAnsi"/>
          <w:sz w:val="22"/>
          <w:szCs w:val="22"/>
          <w:lang w:val="it-IT"/>
        </w:rPr>
      </w:pPr>
    </w:p>
    <w:p w:rsidR="006D5157" w:rsidRPr="0069518B" w:rsidRDefault="006D5157" w:rsidP="00D92954">
      <w:pPr>
        <w:tabs>
          <w:tab w:val="left" w:pos="6096"/>
        </w:tabs>
        <w:rPr>
          <w:rFonts w:asciiTheme="minorHAnsi" w:hAnsiTheme="minorHAnsi" w:cstheme="minorHAnsi"/>
          <w:sz w:val="22"/>
          <w:szCs w:val="22"/>
          <w:lang w:val="it-IT"/>
        </w:rPr>
      </w:pPr>
    </w:p>
    <w:p w:rsidR="006D5157" w:rsidRPr="0069518B" w:rsidRDefault="006D5157" w:rsidP="00D92954">
      <w:pPr>
        <w:tabs>
          <w:tab w:val="left" w:pos="6096"/>
        </w:tabs>
        <w:rPr>
          <w:rFonts w:asciiTheme="minorHAnsi" w:hAnsiTheme="minorHAnsi" w:cstheme="minorHAnsi"/>
          <w:sz w:val="22"/>
          <w:szCs w:val="22"/>
          <w:lang w:val="it-IT"/>
        </w:rPr>
      </w:pPr>
    </w:p>
    <w:p w:rsidR="006D5157" w:rsidRDefault="006D5157" w:rsidP="00D92954">
      <w:pPr>
        <w:tabs>
          <w:tab w:val="left" w:pos="6096"/>
        </w:tabs>
        <w:rPr>
          <w:lang w:val="it-IT"/>
        </w:rPr>
      </w:pPr>
    </w:p>
    <w:p w:rsidR="006D5157" w:rsidRDefault="006D5157" w:rsidP="00D92954">
      <w:pPr>
        <w:tabs>
          <w:tab w:val="left" w:pos="6096"/>
        </w:tabs>
        <w:rPr>
          <w:lang w:val="it-IT"/>
        </w:rPr>
      </w:pPr>
    </w:p>
    <w:p w:rsidR="006D5157" w:rsidRDefault="006D5157" w:rsidP="00D92954">
      <w:pPr>
        <w:tabs>
          <w:tab w:val="left" w:pos="6096"/>
        </w:tabs>
        <w:rPr>
          <w:lang w:val="it-IT"/>
        </w:rPr>
      </w:pPr>
    </w:p>
    <w:p w:rsidR="006D5157" w:rsidRDefault="006D5157" w:rsidP="00D92954">
      <w:pPr>
        <w:tabs>
          <w:tab w:val="left" w:pos="6096"/>
        </w:tabs>
        <w:rPr>
          <w:lang w:val="it-IT"/>
        </w:rPr>
      </w:pPr>
    </w:p>
    <w:p w:rsidR="006D5157" w:rsidRDefault="006D5157" w:rsidP="00D92954">
      <w:pPr>
        <w:tabs>
          <w:tab w:val="left" w:pos="6096"/>
        </w:tabs>
        <w:rPr>
          <w:lang w:val="it-IT"/>
        </w:rPr>
      </w:pPr>
    </w:p>
    <w:p w:rsidR="006D5157" w:rsidRDefault="006D5157" w:rsidP="00D92954">
      <w:pPr>
        <w:tabs>
          <w:tab w:val="left" w:pos="6096"/>
        </w:tabs>
        <w:rPr>
          <w:lang w:val="it-IT"/>
        </w:rPr>
      </w:pPr>
    </w:p>
    <w:p w:rsidR="006D5157" w:rsidRDefault="006D5157" w:rsidP="00D92954">
      <w:pPr>
        <w:tabs>
          <w:tab w:val="left" w:pos="6096"/>
        </w:tabs>
        <w:rPr>
          <w:lang w:val="it-IT"/>
        </w:rPr>
      </w:pPr>
    </w:p>
    <w:p w:rsidR="006D5157" w:rsidRDefault="006D5157" w:rsidP="00D92954">
      <w:pPr>
        <w:tabs>
          <w:tab w:val="left" w:pos="6096"/>
        </w:tabs>
        <w:rPr>
          <w:lang w:val="it-IT"/>
        </w:rPr>
      </w:pPr>
      <w:bookmarkStart w:id="0" w:name="_GoBack"/>
      <w:bookmarkEnd w:id="0"/>
    </w:p>
    <w:sectPr w:rsidR="006D5157" w:rsidSect="0069518B">
      <w:pgSz w:w="16840" w:h="11910" w:orient="landscape"/>
      <w:pgMar w:top="1100" w:right="1420" w:bottom="280" w:left="9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3304F"/>
    <w:multiLevelType w:val="hybridMultilevel"/>
    <w:tmpl w:val="D0CE2FC4"/>
    <w:lvl w:ilvl="0" w:tplc="0144DACE">
      <w:start w:val="1"/>
      <w:numFmt w:val="lowerLetter"/>
      <w:lvlText w:val="%1."/>
      <w:lvlJc w:val="left"/>
      <w:pPr>
        <w:ind w:left="2160" w:hanging="360"/>
      </w:pPr>
      <w:rPr>
        <w:rFonts w:asciiTheme="minorHAnsi" w:eastAsia="Times New Roman" w:hAnsiTheme="minorHAnsi" w:cstheme="minorHAnsi"/>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 w15:restartNumberingAfterBreak="0">
    <w:nsid w:val="226003C2"/>
    <w:multiLevelType w:val="hybridMultilevel"/>
    <w:tmpl w:val="977274D0"/>
    <w:lvl w:ilvl="0" w:tplc="4BF45E68">
      <w:start w:val="1"/>
      <w:numFmt w:val="lowerLetter"/>
      <w:lvlText w:val="%1."/>
      <w:lvlJc w:val="left"/>
      <w:pPr>
        <w:ind w:left="216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314E4BE4"/>
    <w:multiLevelType w:val="hybridMultilevel"/>
    <w:tmpl w:val="EB5A91BC"/>
    <w:lvl w:ilvl="0" w:tplc="A5E6FF8A">
      <w:start w:val="1"/>
      <w:numFmt w:val="lowerLetter"/>
      <w:lvlText w:val="%1."/>
      <w:lvlJc w:val="left"/>
      <w:pPr>
        <w:ind w:left="502" w:hanging="360"/>
      </w:pPr>
      <w:rPr>
        <w:rFonts w:hint="default"/>
      </w:rPr>
    </w:lvl>
    <w:lvl w:ilvl="1" w:tplc="04100019" w:tentative="1">
      <w:start w:val="1"/>
      <w:numFmt w:val="lowerLetter"/>
      <w:lvlText w:val="%2."/>
      <w:lvlJc w:val="left"/>
      <w:pPr>
        <w:ind w:left="3270" w:hanging="360"/>
      </w:pPr>
    </w:lvl>
    <w:lvl w:ilvl="2" w:tplc="0410001B" w:tentative="1">
      <w:start w:val="1"/>
      <w:numFmt w:val="lowerRoman"/>
      <w:lvlText w:val="%3."/>
      <w:lvlJc w:val="right"/>
      <w:pPr>
        <w:ind w:left="3990" w:hanging="180"/>
      </w:pPr>
    </w:lvl>
    <w:lvl w:ilvl="3" w:tplc="0410000F" w:tentative="1">
      <w:start w:val="1"/>
      <w:numFmt w:val="decimal"/>
      <w:lvlText w:val="%4."/>
      <w:lvlJc w:val="left"/>
      <w:pPr>
        <w:ind w:left="4710" w:hanging="360"/>
      </w:pPr>
    </w:lvl>
    <w:lvl w:ilvl="4" w:tplc="04100019" w:tentative="1">
      <w:start w:val="1"/>
      <w:numFmt w:val="lowerLetter"/>
      <w:lvlText w:val="%5."/>
      <w:lvlJc w:val="left"/>
      <w:pPr>
        <w:ind w:left="5430" w:hanging="360"/>
      </w:pPr>
    </w:lvl>
    <w:lvl w:ilvl="5" w:tplc="0410001B" w:tentative="1">
      <w:start w:val="1"/>
      <w:numFmt w:val="lowerRoman"/>
      <w:lvlText w:val="%6."/>
      <w:lvlJc w:val="right"/>
      <w:pPr>
        <w:ind w:left="6150" w:hanging="180"/>
      </w:pPr>
    </w:lvl>
    <w:lvl w:ilvl="6" w:tplc="0410000F" w:tentative="1">
      <w:start w:val="1"/>
      <w:numFmt w:val="decimal"/>
      <w:lvlText w:val="%7."/>
      <w:lvlJc w:val="left"/>
      <w:pPr>
        <w:ind w:left="6870" w:hanging="360"/>
      </w:pPr>
    </w:lvl>
    <w:lvl w:ilvl="7" w:tplc="04100019" w:tentative="1">
      <w:start w:val="1"/>
      <w:numFmt w:val="lowerLetter"/>
      <w:lvlText w:val="%8."/>
      <w:lvlJc w:val="left"/>
      <w:pPr>
        <w:ind w:left="7590" w:hanging="360"/>
      </w:pPr>
    </w:lvl>
    <w:lvl w:ilvl="8" w:tplc="0410001B" w:tentative="1">
      <w:start w:val="1"/>
      <w:numFmt w:val="lowerRoman"/>
      <w:lvlText w:val="%9."/>
      <w:lvlJc w:val="right"/>
      <w:pPr>
        <w:ind w:left="8310" w:hanging="180"/>
      </w:pPr>
    </w:lvl>
  </w:abstractNum>
  <w:abstractNum w:abstractNumId="3" w15:restartNumberingAfterBreak="0">
    <w:nsid w:val="35506AAC"/>
    <w:multiLevelType w:val="hybridMultilevel"/>
    <w:tmpl w:val="F0A0D562"/>
    <w:lvl w:ilvl="0" w:tplc="1BC81EC0">
      <w:start w:val="1"/>
      <w:numFmt w:val="lowerLetter"/>
      <w:lvlText w:val="%1."/>
      <w:lvlJc w:val="left"/>
      <w:pPr>
        <w:ind w:left="586" w:hanging="360"/>
      </w:pPr>
      <w:rPr>
        <w:rFonts w:hint="default"/>
      </w:rPr>
    </w:lvl>
    <w:lvl w:ilvl="1" w:tplc="04100019" w:tentative="1">
      <w:start w:val="1"/>
      <w:numFmt w:val="lowerLetter"/>
      <w:lvlText w:val="%2."/>
      <w:lvlJc w:val="left"/>
      <w:pPr>
        <w:ind w:left="1306" w:hanging="360"/>
      </w:pPr>
    </w:lvl>
    <w:lvl w:ilvl="2" w:tplc="0410001B" w:tentative="1">
      <w:start w:val="1"/>
      <w:numFmt w:val="lowerRoman"/>
      <w:lvlText w:val="%3."/>
      <w:lvlJc w:val="right"/>
      <w:pPr>
        <w:ind w:left="2026" w:hanging="180"/>
      </w:pPr>
    </w:lvl>
    <w:lvl w:ilvl="3" w:tplc="0410000F" w:tentative="1">
      <w:start w:val="1"/>
      <w:numFmt w:val="decimal"/>
      <w:lvlText w:val="%4."/>
      <w:lvlJc w:val="left"/>
      <w:pPr>
        <w:ind w:left="2746" w:hanging="360"/>
      </w:pPr>
    </w:lvl>
    <w:lvl w:ilvl="4" w:tplc="04100019" w:tentative="1">
      <w:start w:val="1"/>
      <w:numFmt w:val="lowerLetter"/>
      <w:lvlText w:val="%5."/>
      <w:lvlJc w:val="left"/>
      <w:pPr>
        <w:ind w:left="3466" w:hanging="360"/>
      </w:pPr>
    </w:lvl>
    <w:lvl w:ilvl="5" w:tplc="0410001B" w:tentative="1">
      <w:start w:val="1"/>
      <w:numFmt w:val="lowerRoman"/>
      <w:lvlText w:val="%6."/>
      <w:lvlJc w:val="right"/>
      <w:pPr>
        <w:ind w:left="4186" w:hanging="180"/>
      </w:pPr>
    </w:lvl>
    <w:lvl w:ilvl="6" w:tplc="0410000F" w:tentative="1">
      <w:start w:val="1"/>
      <w:numFmt w:val="decimal"/>
      <w:lvlText w:val="%7."/>
      <w:lvlJc w:val="left"/>
      <w:pPr>
        <w:ind w:left="4906" w:hanging="360"/>
      </w:pPr>
    </w:lvl>
    <w:lvl w:ilvl="7" w:tplc="04100019" w:tentative="1">
      <w:start w:val="1"/>
      <w:numFmt w:val="lowerLetter"/>
      <w:lvlText w:val="%8."/>
      <w:lvlJc w:val="left"/>
      <w:pPr>
        <w:ind w:left="5626" w:hanging="360"/>
      </w:pPr>
    </w:lvl>
    <w:lvl w:ilvl="8" w:tplc="0410001B" w:tentative="1">
      <w:start w:val="1"/>
      <w:numFmt w:val="lowerRoman"/>
      <w:lvlText w:val="%9."/>
      <w:lvlJc w:val="right"/>
      <w:pPr>
        <w:ind w:left="6346" w:hanging="180"/>
      </w:pPr>
    </w:lvl>
  </w:abstractNum>
  <w:abstractNum w:abstractNumId="4" w15:restartNumberingAfterBreak="0">
    <w:nsid w:val="367A2BEB"/>
    <w:multiLevelType w:val="hybridMultilevel"/>
    <w:tmpl w:val="4E84B0BC"/>
    <w:lvl w:ilvl="0" w:tplc="4BF45E68">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451C1475"/>
    <w:multiLevelType w:val="hybridMultilevel"/>
    <w:tmpl w:val="56580662"/>
    <w:lvl w:ilvl="0" w:tplc="97F2B670">
      <w:start w:val="1"/>
      <w:numFmt w:val="lowerLetter"/>
      <w:lvlText w:val="%1."/>
      <w:lvlJc w:val="left"/>
      <w:pPr>
        <w:ind w:left="690" w:hanging="360"/>
      </w:pPr>
      <w:rPr>
        <w:rFonts w:hint="default"/>
      </w:rPr>
    </w:lvl>
    <w:lvl w:ilvl="1" w:tplc="04100019" w:tentative="1">
      <w:start w:val="1"/>
      <w:numFmt w:val="lowerLetter"/>
      <w:lvlText w:val="%2."/>
      <w:lvlJc w:val="left"/>
      <w:pPr>
        <w:ind w:left="1410" w:hanging="360"/>
      </w:pPr>
    </w:lvl>
    <w:lvl w:ilvl="2" w:tplc="0410001B" w:tentative="1">
      <w:start w:val="1"/>
      <w:numFmt w:val="lowerRoman"/>
      <w:lvlText w:val="%3."/>
      <w:lvlJc w:val="right"/>
      <w:pPr>
        <w:ind w:left="2130" w:hanging="180"/>
      </w:pPr>
    </w:lvl>
    <w:lvl w:ilvl="3" w:tplc="0410000F" w:tentative="1">
      <w:start w:val="1"/>
      <w:numFmt w:val="decimal"/>
      <w:lvlText w:val="%4."/>
      <w:lvlJc w:val="left"/>
      <w:pPr>
        <w:ind w:left="2850" w:hanging="360"/>
      </w:pPr>
    </w:lvl>
    <w:lvl w:ilvl="4" w:tplc="04100019" w:tentative="1">
      <w:start w:val="1"/>
      <w:numFmt w:val="lowerLetter"/>
      <w:lvlText w:val="%5."/>
      <w:lvlJc w:val="left"/>
      <w:pPr>
        <w:ind w:left="3570" w:hanging="360"/>
      </w:pPr>
    </w:lvl>
    <w:lvl w:ilvl="5" w:tplc="0410001B" w:tentative="1">
      <w:start w:val="1"/>
      <w:numFmt w:val="lowerRoman"/>
      <w:lvlText w:val="%6."/>
      <w:lvlJc w:val="right"/>
      <w:pPr>
        <w:ind w:left="4290" w:hanging="180"/>
      </w:pPr>
    </w:lvl>
    <w:lvl w:ilvl="6" w:tplc="0410000F" w:tentative="1">
      <w:start w:val="1"/>
      <w:numFmt w:val="decimal"/>
      <w:lvlText w:val="%7."/>
      <w:lvlJc w:val="left"/>
      <w:pPr>
        <w:ind w:left="5010" w:hanging="360"/>
      </w:pPr>
    </w:lvl>
    <w:lvl w:ilvl="7" w:tplc="04100019" w:tentative="1">
      <w:start w:val="1"/>
      <w:numFmt w:val="lowerLetter"/>
      <w:lvlText w:val="%8."/>
      <w:lvlJc w:val="left"/>
      <w:pPr>
        <w:ind w:left="5730" w:hanging="360"/>
      </w:pPr>
    </w:lvl>
    <w:lvl w:ilvl="8" w:tplc="0410001B" w:tentative="1">
      <w:start w:val="1"/>
      <w:numFmt w:val="lowerRoman"/>
      <w:lvlText w:val="%9."/>
      <w:lvlJc w:val="right"/>
      <w:pPr>
        <w:ind w:left="6450" w:hanging="180"/>
      </w:pPr>
    </w:lvl>
  </w:abstractNum>
  <w:abstractNum w:abstractNumId="6" w15:restartNumberingAfterBreak="0">
    <w:nsid w:val="4F123C7C"/>
    <w:multiLevelType w:val="hybridMultilevel"/>
    <w:tmpl w:val="C7CC9224"/>
    <w:lvl w:ilvl="0" w:tplc="88DE5282">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5CDE77CF"/>
    <w:multiLevelType w:val="hybridMultilevel"/>
    <w:tmpl w:val="8F40108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7"/>
  </w:num>
  <w:num w:numId="3">
    <w:abstractNumId w:val="6"/>
  </w:num>
  <w:num w:numId="4">
    <w:abstractNumId w:val="4"/>
  </w:num>
  <w:num w:numId="5">
    <w:abstractNumId w:val="1"/>
  </w:num>
  <w:num w:numId="6">
    <w:abstractNumId w:val="2"/>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D92954"/>
    <w:rsid w:val="00017D69"/>
    <w:rsid w:val="00041337"/>
    <w:rsid w:val="0004794F"/>
    <w:rsid w:val="00054D2B"/>
    <w:rsid w:val="000C5485"/>
    <w:rsid w:val="000F40E1"/>
    <w:rsid w:val="0012756F"/>
    <w:rsid w:val="00131DAF"/>
    <w:rsid w:val="00182761"/>
    <w:rsid w:val="0033751D"/>
    <w:rsid w:val="005C239C"/>
    <w:rsid w:val="0069518B"/>
    <w:rsid w:val="006D5157"/>
    <w:rsid w:val="007212DB"/>
    <w:rsid w:val="007A7141"/>
    <w:rsid w:val="00810A8C"/>
    <w:rsid w:val="008B3214"/>
    <w:rsid w:val="00912B95"/>
    <w:rsid w:val="00942B18"/>
    <w:rsid w:val="009816F8"/>
    <w:rsid w:val="009B015A"/>
    <w:rsid w:val="00A521F8"/>
    <w:rsid w:val="00A709AD"/>
    <w:rsid w:val="00B05F70"/>
    <w:rsid w:val="00B43FC3"/>
    <w:rsid w:val="00B62D86"/>
    <w:rsid w:val="00BD1DD5"/>
    <w:rsid w:val="00CA249B"/>
    <w:rsid w:val="00CB3C69"/>
    <w:rsid w:val="00D61171"/>
    <w:rsid w:val="00D92954"/>
    <w:rsid w:val="00DE6A9E"/>
    <w:rsid w:val="00EE22D2"/>
    <w:rsid w:val="00EE6648"/>
    <w:rsid w:val="00F220C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2616D"/>
  <w15:docId w15:val="{F4BCFB06-4FD9-44DA-B6E1-A2C151519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92954"/>
    <w:pPr>
      <w:suppressAutoHyphens/>
      <w:overflowPunct w:val="0"/>
      <w:autoSpaceDE w:val="0"/>
      <w:spacing w:after="0" w:line="240" w:lineRule="auto"/>
    </w:pPr>
    <w:rPr>
      <w:rFonts w:ascii="Arial" w:eastAsia="Times New Roman" w:hAnsi="Arial" w:cs="Times New Roman"/>
      <w:sz w:val="20"/>
      <w:szCs w:val="20"/>
      <w:lang w:val="en-US"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D92954"/>
    <w:pPr>
      <w:suppressAutoHyphens/>
      <w:autoSpaceDN w:val="0"/>
      <w:spacing w:after="0" w:line="240" w:lineRule="auto"/>
    </w:pPr>
    <w:rPr>
      <w:rFonts w:ascii="Times New Roman" w:eastAsia="Times New Roman" w:hAnsi="Times New Roman" w:cs="Times New Roman"/>
      <w:kern w:val="3"/>
      <w:sz w:val="20"/>
      <w:szCs w:val="20"/>
      <w:lang w:eastAsia="zh-CN"/>
    </w:rPr>
  </w:style>
  <w:style w:type="paragraph" w:styleId="Paragrafoelenco">
    <w:name w:val="List Paragraph"/>
    <w:basedOn w:val="Normale"/>
    <w:uiPriority w:val="34"/>
    <w:qFormat/>
    <w:rsid w:val="00B05F70"/>
    <w:pPr>
      <w:ind w:left="720"/>
      <w:contextualSpacing/>
    </w:pPr>
  </w:style>
  <w:style w:type="table" w:customStyle="1" w:styleId="TableNormal">
    <w:name w:val="Table Normal"/>
    <w:uiPriority w:val="2"/>
    <w:semiHidden/>
    <w:unhideWhenUsed/>
    <w:qFormat/>
    <w:rsid w:val="000C548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C5485"/>
    <w:pPr>
      <w:widowControl w:val="0"/>
      <w:suppressAutoHyphens w:val="0"/>
      <w:overflowPunct/>
      <w:autoSpaceDN w:val="0"/>
    </w:pPr>
    <w:rPr>
      <w:rFonts w:eastAsia="Arial" w:cs="Arial"/>
      <w:b/>
      <w:bCs/>
      <w:sz w:val="32"/>
      <w:szCs w:val="32"/>
      <w:lang w:val="it-IT" w:eastAsia="it-IT" w:bidi="it-IT"/>
    </w:rPr>
  </w:style>
  <w:style w:type="character" w:customStyle="1" w:styleId="CorpotestoCarattere">
    <w:name w:val="Corpo testo Carattere"/>
    <w:basedOn w:val="Carpredefinitoparagrafo"/>
    <w:link w:val="Corpotesto"/>
    <w:uiPriority w:val="1"/>
    <w:rsid w:val="000C5485"/>
    <w:rPr>
      <w:rFonts w:ascii="Arial" w:eastAsia="Arial" w:hAnsi="Arial" w:cs="Arial"/>
      <w:b/>
      <w:bCs/>
      <w:sz w:val="32"/>
      <w:szCs w:val="32"/>
      <w:lang w:eastAsia="it-IT" w:bidi="it-IT"/>
    </w:rPr>
  </w:style>
  <w:style w:type="paragraph" w:customStyle="1" w:styleId="TableParagraph">
    <w:name w:val="Table Paragraph"/>
    <w:basedOn w:val="Normale"/>
    <w:uiPriority w:val="1"/>
    <w:qFormat/>
    <w:rsid w:val="000C5485"/>
    <w:pPr>
      <w:widowControl w:val="0"/>
      <w:suppressAutoHyphens w:val="0"/>
      <w:overflowPunct/>
      <w:autoSpaceDN w:val="0"/>
    </w:pPr>
    <w:rPr>
      <w:rFonts w:eastAsia="Arial" w:cs="Arial"/>
      <w:sz w:val="22"/>
      <w:szCs w:val="22"/>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F4B0C-CCFC-45D9-BF8F-DF65BEAEE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8</Pages>
  <Words>1796</Words>
  <Characters>10243</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GP Seveso</cp:lastModifiedBy>
  <cp:revision>22</cp:revision>
  <dcterms:created xsi:type="dcterms:W3CDTF">2018-06-16T09:36:00Z</dcterms:created>
  <dcterms:modified xsi:type="dcterms:W3CDTF">2019-01-11T20:46:00Z</dcterms:modified>
</cp:coreProperties>
</file>